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925C3" w14:textId="2E88A0B1" w:rsidR="00B33BAA" w:rsidRPr="00510EC7" w:rsidRDefault="00B33BAA" w:rsidP="00397380">
      <w:pPr>
        <w:pStyle w:val="rberschrift1"/>
        <w:numPr>
          <w:ilvl w:val="0"/>
          <w:numId w:val="29"/>
        </w:numPr>
        <w:spacing w:before="0" w:after="0"/>
        <w:jc w:val="center"/>
        <w:rPr>
          <w:rFonts w:ascii="Verdana" w:hAnsi="Verdana"/>
          <w:sz w:val="18"/>
          <w:szCs w:val="18"/>
          <w:lang w:val="fr-CH"/>
        </w:rPr>
      </w:pPr>
      <w:r w:rsidRPr="00510EC7">
        <w:rPr>
          <w:rFonts w:ascii="Verdana" w:hAnsi="Verdana"/>
          <w:sz w:val="18"/>
          <w:szCs w:val="18"/>
          <w:lang w:val="fr-CH"/>
        </w:rPr>
        <w:t>Acte d’arrière-caution conjoint</w:t>
      </w:r>
      <w:r w:rsidR="009B5E39">
        <w:rPr>
          <w:rFonts w:ascii="Verdana" w:hAnsi="Verdana"/>
          <w:sz w:val="18"/>
          <w:szCs w:val="18"/>
          <w:lang w:val="fr-CH"/>
        </w:rPr>
        <w:t>e</w:t>
      </w:r>
      <w:r w:rsidRPr="00510EC7">
        <w:rPr>
          <w:rFonts w:ascii="Verdana" w:hAnsi="Verdana"/>
          <w:sz w:val="18"/>
          <w:szCs w:val="18"/>
          <w:lang w:val="fr-CH"/>
        </w:rPr>
        <w:t xml:space="preserve"> solidaire et exécutoire</w:t>
      </w:r>
    </w:p>
    <w:p w14:paraId="7E685E68" w14:textId="77777777" w:rsidR="00023284" w:rsidRPr="00510EC7" w:rsidRDefault="00023284" w:rsidP="00397380">
      <w:pPr>
        <w:pStyle w:val="rStandard"/>
        <w:numPr>
          <w:ilvl w:val="0"/>
          <w:numId w:val="30"/>
        </w:numPr>
        <w:tabs>
          <w:tab w:val="left" w:pos="708"/>
        </w:tabs>
        <w:spacing w:before="120" w:after="0"/>
        <w:ind w:left="0"/>
        <w:rPr>
          <w:rFonts w:ascii="Verdana" w:hAnsi="Verdana"/>
          <w:sz w:val="18"/>
          <w:szCs w:val="18"/>
          <w:lang w:val="fr-CH"/>
        </w:rPr>
      </w:pPr>
    </w:p>
    <w:p w14:paraId="0FDA822F" w14:textId="239DF90E" w:rsidR="00B33BAA" w:rsidRPr="00510EC7" w:rsidRDefault="00B33BAA" w:rsidP="00397380">
      <w:pPr>
        <w:pStyle w:val="rStandard"/>
        <w:numPr>
          <w:ilvl w:val="0"/>
          <w:numId w:val="30"/>
        </w:numPr>
        <w:tabs>
          <w:tab w:val="left" w:pos="708"/>
        </w:tabs>
        <w:spacing w:before="120" w:after="0"/>
        <w:ind w:left="0"/>
        <w:rPr>
          <w:rFonts w:ascii="Verdana" w:hAnsi="Verdana"/>
          <w:sz w:val="18"/>
          <w:szCs w:val="18"/>
          <w:lang w:val="fr-CH"/>
        </w:rPr>
      </w:pPr>
      <w:r w:rsidRPr="00510EC7">
        <w:rPr>
          <w:rFonts w:ascii="Verdana" w:hAnsi="Verdana"/>
          <w:sz w:val="18"/>
          <w:szCs w:val="18"/>
          <w:lang w:val="fr-CH"/>
        </w:rPr>
        <w:t xml:space="preserve">Par devant </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ont comparu :</w:t>
      </w:r>
    </w:p>
    <w:p w14:paraId="22EF20AE" w14:textId="44708E40" w:rsidR="00B33BAA" w:rsidRPr="00510EC7" w:rsidRDefault="000E3A2B" w:rsidP="00397380">
      <w:pPr>
        <w:pStyle w:val="rStandard"/>
        <w:numPr>
          <w:ilvl w:val="0"/>
          <w:numId w:val="30"/>
        </w:numPr>
        <w:tabs>
          <w:tab w:val="left" w:pos="708"/>
        </w:tabs>
        <w:spacing w:before="60" w:after="0"/>
        <w:ind w:left="0"/>
        <w:rPr>
          <w:rFonts w:ascii="Verdana" w:hAnsi="Verdana"/>
          <w:sz w:val="18"/>
          <w:szCs w:val="18"/>
          <w:lang w:val="fr-CH"/>
        </w:rPr>
      </w:pPr>
      <w:r w:rsidRPr="009B5E39">
        <w:rPr>
          <w:rFonts w:ascii="Verdana" w:hAnsi="Verdana"/>
          <w:color w:val="4472C4" w:themeColor="accent1"/>
          <w:sz w:val="18"/>
          <w:szCs w:val="18"/>
          <w:lang w:val="fr-CH"/>
        </w:rPr>
        <w:t>[Prénom</w:t>
      </w:r>
      <w:r w:rsidR="009B5E39">
        <w:rPr>
          <w:rFonts w:ascii="Verdana" w:hAnsi="Verdana"/>
          <w:color w:val="4472C4" w:themeColor="accent1"/>
          <w:sz w:val="18"/>
          <w:szCs w:val="18"/>
          <w:lang w:val="fr-CH"/>
        </w:rPr>
        <w:t xml:space="preserve"> </w:t>
      </w:r>
      <w:r w:rsidRPr="009B5E39">
        <w:rPr>
          <w:rFonts w:ascii="Verdana" w:hAnsi="Verdana"/>
          <w:color w:val="4472C4" w:themeColor="accent1"/>
          <w:sz w:val="18"/>
          <w:szCs w:val="18"/>
          <w:lang w:val="fr-CH"/>
        </w:rPr>
        <w:t>Nom]</w:t>
      </w:r>
      <w:r w:rsidR="00B33BAA" w:rsidRPr="00510EC7">
        <w:rPr>
          <w:rFonts w:ascii="Verdana" w:hAnsi="Verdana"/>
          <w:sz w:val="18"/>
          <w:szCs w:val="18"/>
          <w:lang w:val="fr-CH"/>
        </w:rPr>
        <w:t xml:space="preserve">, fille/fils de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Prénom Nom</w:t>
      </w:r>
      <w:r w:rsidRPr="009B5E39">
        <w:rPr>
          <w:rFonts w:ascii="Verdana" w:hAnsi="Verdana"/>
          <w:color w:val="4472C4" w:themeColor="accent1"/>
          <w:sz w:val="18"/>
          <w:szCs w:val="18"/>
          <w:lang w:val="fr-CH"/>
        </w:rPr>
        <w:t>]</w:t>
      </w:r>
      <w:r w:rsidR="00B33BAA" w:rsidRPr="00510EC7">
        <w:rPr>
          <w:rFonts w:ascii="Verdana" w:hAnsi="Verdana"/>
          <w:sz w:val="18"/>
          <w:szCs w:val="18"/>
          <w:lang w:val="fr-CH"/>
        </w:rPr>
        <w:t xml:space="preserve"> né</w:t>
      </w:r>
      <w:r w:rsidR="00144B77">
        <w:rPr>
          <w:rFonts w:ascii="Verdana" w:hAnsi="Verdana"/>
          <w:sz w:val="18"/>
          <w:szCs w:val="18"/>
          <w:lang w:val="fr-CH"/>
        </w:rPr>
        <w:t>-</w:t>
      </w:r>
      <w:r w:rsidR="00B33BAA" w:rsidRPr="00510EC7">
        <w:rPr>
          <w:rFonts w:ascii="Verdana" w:hAnsi="Verdana"/>
          <w:sz w:val="18"/>
          <w:szCs w:val="18"/>
          <w:lang w:val="fr-CH"/>
        </w:rPr>
        <w:t xml:space="preserve">e le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date</w:t>
      </w:r>
      <w:r w:rsidRPr="009B5E39">
        <w:rPr>
          <w:rFonts w:ascii="Verdana" w:hAnsi="Verdana"/>
          <w:color w:val="4472C4" w:themeColor="accent1"/>
          <w:sz w:val="18"/>
          <w:szCs w:val="18"/>
          <w:lang w:val="fr-CH"/>
        </w:rPr>
        <w:t>]</w:t>
      </w:r>
      <w:r w:rsidR="00B33BAA" w:rsidRPr="00510EC7">
        <w:rPr>
          <w:rFonts w:ascii="Verdana" w:hAnsi="Verdana"/>
          <w:sz w:val="18"/>
          <w:szCs w:val="18"/>
          <w:lang w:val="fr-CH"/>
        </w:rPr>
        <w:t>, marié</w:t>
      </w:r>
      <w:r w:rsidR="00144B77">
        <w:rPr>
          <w:rFonts w:ascii="Verdana" w:hAnsi="Verdana"/>
          <w:sz w:val="18"/>
          <w:szCs w:val="18"/>
          <w:lang w:val="fr-CH"/>
        </w:rPr>
        <w:t>-</w:t>
      </w:r>
      <w:r w:rsidR="00B33BAA" w:rsidRPr="00510EC7">
        <w:rPr>
          <w:rFonts w:ascii="Verdana" w:hAnsi="Verdana"/>
          <w:sz w:val="18"/>
          <w:szCs w:val="18"/>
          <w:lang w:val="fr-CH"/>
        </w:rPr>
        <w:t xml:space="preserve">e à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Prénom Nom</w:t>
      </w:r>
      <w:r w:rsidRPr="009B5E39">
        <w:rPr>
          <w:rFonts w:ascii="Verdana" w:hAnsi="Verdana"/>
          <w:color w:val="4472C4" w:themeColor="accent1"/>
          <w:sz w:val="18"/>
          <w:szCs w:val="18"/>
          <w:lang w:val="fr-CH"/>
        </w:rPr>
        <w:t>]</w:t>
      </w:r>
      <w:r w:rsidR="00B33BAA" w:rsidRPr="00510EC7">
        <w:rPr>
          <w:rFonts w:ascii="Verdana" w:hAnsi="Verdana"/>
          <w:sz w:val="18"/>
          <w:szCs w:val="18"/>
          <w:lang w:val="fr-CH"/>
        </w:rPr>
        <w:t xml:space="preserve">, de nationalité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pays</w:t>
      </w:r>
      <w:r w:rsidRPr="009B5E39">
        <w:rPr>
          <w:rFonts w:ascii="Verdana" w:hAnsi="Verdana"/>
          <w:color w:val="4472C4" w:themeColor="accent1"/>
          <w:sz w:val="18"/>
          <w:szCs w:val="18"/>
          <w:lang w:val="fr-CH"/>
        </w:rPr>
        <w:t>]</w:t>
      </w:r>
      <w:r w:rsidR="00B33BAA" w:rsidRPr="00510EC7">
        <w:rPr>
          <w:rFonts w:ascii="Verdana" w:hAnsi="Verdana"/>
          <w:sz w:val="18"/>
          <w:szCs w:val="18"/>
          <w:lang w:val="fr-CH"/>
        </w:rPr>
        <w:t xml:space="preserve">, au bénéfice d’un permis </w:t>
      </w:r>
      <w:r w:rsidR="00976C5E"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permis</w:t>
      </w:r>
      <w:r w:rsidR="00976C5E" w:rsidRPr="009B5E39">
        <w:rPr>
          <w:rFonts w:ascii="Verdana" w:hAnsi="Verdana"/>
          <w:color w:val="4472C4" w:themeColor="accent1"/>
          <w:sz w:val="18"/>
          <w:szCs w:val="18"/>
          <w:lang w:val="fr-CH"/>
        </w:rPr>
        <w:t>]</w:t>
      </w:r>
      <w:r w:rsidR="00B33BAA" w:rsidRPr="00510EC7">
        <w:rPr>
          <w:rFonts w:ascii="Verdana" w:hAnsi="Verdana"/>
          <w:sz w:val="18"/>
          <w:szCs w:val="18"/>
          <w:lang w:val="fr-CH"/>
        </w:rPr>
        <w:t xml:space="preserve">, originaire de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origine</w:t>
      </w:r>
      <w:r w:rsidRPr="009B5E39">
        <w:rPr>
          <w:rFonts w:ascii="Verdana" w:hAnsi="Verdana"/>
          <w:color w:val="4472C4" w:themeColor="accent1"/>
          <w:sz w:val="18"/>
          <w:szCs w:val="18"/>
          <w:lang w:val="fr-CH"/>
        </w:rPr>
        <w:t>]</w:t>
      </w:r>
      <w:r w:rsidR="00B33BAA" w:rsidRPr="00510EC7">
        <w:rPr>
          <w:rFonts w:ascii="Verdana" w:hAnsi="Verdana"/>
          <w:sz w:val="18"/>
          <w:szCs w:val="18"/>
          <w:lang w:val="fr-CH"/>
        </w:rPr>
        <w:t>, domicilié</w:t>
      </w:r>
      <w:r w:rsidR="00144B77">
        <w:rPr>
          <w:rFonts w:ascii="Verdana" w:hAnsi="Verdana"/>
          <w:sz w:val="18"/>
          <w:szCs w:val="18"/>
          <w:lang w:val="fr-CH"/>
        </w:rPr>
        <w:t>-</w:t>
      </w:r>
      <w:r w:rsidR="009B5E39" w:rsidRPr="009B5E39">
        <w:rPr>
          <w:rFonts w:ascii="Verdana" w:hAnsi="Verdana"/>
          <w:sz w:val="18"/>
          <w:szCs w:val="18"/>
          <w:lang w:val="fr-CH"/>
        </w:rPr>
        <w:t xml:space="preserve"> </w:t>
      </w:r>
      <w:r w:rsidR="009B5E39" w:rsidRPr="006B40FB">
        <w:rPr>
          <w:rFonts w:ascii="Verdana" w:hAnsi="Verdana"/>
          <w:sz w:val="18"/>
          <w:szCs w:val="18"/>
          <w:lang w:val="fr-CH"/>
        </w:rPr>
        <w:t xml:space="preserve">e </w:t>
      </w:r>
      <w:r w:rsidR="009B5E39" w:rsidRPr="00CA75B8">
        <w:rPr>
          <w:rFonts w:ascii="Verdana" w:hAnsi="Verdana"/>
          <w:color w:val="4472C4" w:themeColor="accent1"/>
          <w:sz w:val="18"/>
          <w:szCs w:val="18"/>
          <w:lang w:val="fr-CH"/>
        </w:rPr>
        <w:t>[</w:t>
      </w:r>
      <w:r w:rsidR="009B5E39">
        <w:rPr>
          <w:rFonts w:ascii="Verdana" w:hAnsi="Verdana"/>
          <w:color w:val="4472C4" w:themeColor="accent1"/>
          <w:sz w:val="18"/>
          <w:szCs w:val="18"/>
          <w:lang w:val="fr-CH"/>
        </w:rPr>
        <w:t>rue,</w:t>
      </w:r>
      <w:r w:rsidR="009B5E39" w:rsidRPr="00CA75B8">
        <w:rPr>
          <w:rFonts w:ascii="Verdana" w:hAnsi="Verdana"/>
          <w:color w:val="4472C4" w:themeColor="accent1"/>
          <w:sz w:val="18"/>
          <w:szCs w:val="18"/>
          <w:lang w:val="fr-CH"/>
        </w:rPr>
        <w:t>…]</w:t>
      </w:r>
      <w:r w:rsidR="009B5E39" w:rsidRPr="006B40FB">
        <w:rPr>
          <w:rFonts w:ascii="Verdana" w:hAnsi="Verdana"/>
          <w:sz w:val="18"/>
          <w:szCs w:val="18"/>
          <w:lang w:val="fr-CH"/>
        </w:rPr>
        <w:t xml:space="preserve"> à </w:t>
      </w:r>
      <w:r w:rsidR="009B5E39">
        <w:rPr>
          <w:rFonts w:ascii="Verdana" w:hAnsi="Verdana"/>
          <w:sz w:val="18"/>
          <w:szCs w:val="18"/>
          <w:lang w:val="fr-CH"/>
        </w:rPr>
        <w:t>[</w:t>
      </w:r>
      <w:r w:rsidR="009B5E39" w:rsidRPr="00CA75B8">
        <w:rPr>
          <w:rFonts w:ascii="Verdana" w:hAnsi="Verdana"/>
          <w:color w:val="4472C4" w:themeColor="accent1"/>
          <w:sz w:val="18"/>
          <w:szCs w:val="18"/>
          <w:lang w:val="fr-CH"/>
        </w:rPr>
        <w:t>NPA</w:t>
      </w:r>
      <w:r w:rsidR="009B5E39">
        <w:rPr>
          <w:rFonts w:ascii="Verdana" w:hAnsi="Verdana"/>
          <w:color w:val="4472C4" w:themeColor="accent1"/>
          <w:sz w:val="18"/>
          <w:szCs w:val="18"/>
          <w:lang w:val="fr-CH"/>
        </w:rPr>
        <w:t xml:space="preserve"> localité</w:t>
      </w:r>
      <w:r w:rsidR="009B5E39" w:rsidRPr="00CA75B8">
        <w:rPr>
          <w:rFonts w:ascii="Verdana" w:hAnsi="Verdana"/>
          <w:color w:val="4472C4" w:themeColor="accent1"/>
          <w:sz w:val="18"/>
          <w:szCs w:val="18"/>
          <w:lang w:val="fr-CH"/>
        </w:rPr>
        <w:t>]</w:t>
      </w:r>
      <w:r w:rsidRPr="00510EC7">
        <w:rPr>
          <w:rFonts w:ascii="Verdana" w:hAnsi="Verdana"/>
          <w:sz w:val="18"/>
          <w:szCs w:val="18"/>
          <w:lang w:val="fr-CH"/>
        </w:rPr>
        <w:t>,</w:t>
      </w:r>
      <w:r w:rsidR="00B33BAA" w:rsidRPr="00510EC7">
        <w:rPr>
          <w:rFonts w:ascii="Verdana" w:hAnsi="Verdana"/>
          <w:sz w:val="18"/>
          <w:szCs w:val="18"/>
          <w:lang w:val="fr-CH"/>
        </w:rPr>
        <w:t xml:space="preserve">  </w:t>
      </w:r>
    </w:p>
    <w:p w14:paraId="17FCC445" w14:textId="77777777" w:rsidR="009B5E39" w:rsidRPr="00510EC7" w:rsidRDefault="009B5E39" w:rsidP="009B5E39">
      <w:pPr>
        <w:pStyle w:val="rStandard"/>
        <w:numPr>
          <w:ilvl w:val="0"/>
          <w:numId w:val="30"/>
        </w:numPr>
        <w:tabs>
          <w:tab w:val="left" w:pos="708"/>
        </w:tabs>
        <w:spacing w:before="60" w:after="0"/>
        <w:ind w:left="0"/>
        <w:rPr>
          <w:rFonts w:ascii="Verdana" w:hAnsi="Verdana"/>
          <w:sz w:val="18"/>
          <w:szCs w:val="18"/>
          <w:lang w:val="fr-CH"/>
        </w:rPr>
      </w:pPr>
      <w:r w:rsidRPr="009B5E39">
        <w:rPr>
          <w:rFonts w:ascii="Verdana" w:hAnsi="Verdana"/>
          <w:color w:val="4472C4" w:themeColor="accent1"/>
          <w:sz w:val="18"/>
          <w:szCs w:val="18"/>
          <w:lang w:val="fr-CH"/>
        </w:rPr>
        <w:t>[Prénom</w:t>
      </w:r>
      <w:r>
        <w:rPr>
          <w:rFonts w:ascii="Verdana" w:hAnsi="Verdana"/>
          <w:color w:val="4472C4" w:themeColor="accent1"/>
          <w:sz w:val="18"/>
          <w:szCs w:val="18"/>
          <w:lang w:val="fr-CH"/>
        </w:rPr>
        <w:t xml:space="preserve"> </w:t>
      </w:r>
      <w:r w:rsidRPr="009B5E39">
        <w:rPr>
          <w:rFonts w:ascii="Verdana" w:hAnsi="Verdana"/>
          <w:color w:val="4472C4" w:themeColor="accent1"/>
          <w:sz w:val="18"/>
          <w:szCs w:val="18"/>
          <w:lang w:val="fr-CH"/>
        </w:rPr>
        <w:t>Nom]</w:t>
      </w:r>
      <w:r w:rsidRPr="00510EC7">
        <w:rPr>
          <w:rFonts w:ascii="Verdana" w:hAnsi="Verdana"/>
          <w:sz w:val="18"/>
          <w:szCs w:val="18"/>
          <w:lang w:val="fr-CH"/>
        </w:rPr>
        <w:t xml:space="preserve">, fille/fils de </w:t>
      </w:r>
      <w:r w:rsidRPr="009B5E39">
        <w:rPr>
          <w:rFonts w:ascii="Verdana" w:hAnsi="Verdana"/>
          <w:color w:val="4472C4" w:themeColor="accent1"/>
          <w:sz w:val="18"/>
          <w:szCs w:val="18"/>
          <w:lang w:val="fr-CH"/>
        </w:rPr>
        <w:t>[Prénom Nom]</w:t>
      </w:r>
      <w:r w:rsidRPr="00510EC7">
        <w:rPr>
          <w:rFonts w:ascii="Verdana" w:hAnsi="Verdana"/>
          <w:sz w:val="18"/>
          <w:szCs w:val="18"/>
          <w:lang w:val="fr-CH"/>
        </w:rPr>
        <w:t xml:space="preserve"> né</w:t>
      </w:r>
      <w:r>
        <w:rPr>
          <w:rFonts w:ascii="Verdana" w:hAnsi="Verdana"/>
          <w:sz w:val="18"/>
          <w:szCs w:val="18"/>
          <w:lang w:val="fr-CH"/>
        </w:rPr>
        <w:t>-</w:t>
      </w:r>
      <w:r w:rsidRPr="00510EC7">
        <w:rPr>
          <w:rFonts w:ascii="Verdana" w:hAnsi="Verdana"/>
          <w:sz w:val="18"/>
          <w:szCs w:val="18"/>
          <w:lang w:val="fr-CH"/>
        </w:rPr>
        <w:t xml:space="preserve">e le </w:t>
      </w:r>
      <w:r w:rsidRPr="009B5E39">
        <w:rPr>
          <w:rFonts w:ascii="Verdana" w:hAnsi="Verdana"/>
          <w:color w:val="4472C4" w:themeColor="accent1"/>
          <w:sz w:val="18"/>
          <w:szCs w:val="18"/>
          <w:lang w:val="fr-CH"/>
        </w:rPr>
        <w:t>[date]</w:t>
      </w:r>
      <w:r w:rsidRPr="00510EC7">
        <w:rPr>
          <w:rFonts w:ascii="Verdana" w:hAnsi="Verdana"/>
          <w:sz w:val="18"/>
          <w:szCs w:val="18"/>
          <w:lang w:val="fr-CH"/>
        </w:rPr>
        <w:t>, marié</w:t>
      </w:r>
      <w:r>
        <w:rPr>
          <w:rFonts w:ascii="Verdana" w:hAnsi="Verdana"/>
          <w:sz w:val="18"/>
          <w:szCs w:val="18"/>
          <w:lang w:val="fr-CH"/>
        </w:rPr>
        <w:t>-</w:t>
      </w:r>
      <w:r w:rsidRPr="00510EC7">
        <w:rPr>
          <w:rFonts w:ascii="Verdana" w:hAnsi="Verdana"/>
          <w:sz w:val="18"/>
          <w:szCs w:val="18"/>
          <w:lang w:val="fr-CH"/>
        </w:rPr>
        <w:t xml:space="preserve">e à </w:t>
      </w:r>
      <w:r w:rsidRPr="009B5E39">
        <w:rPr>
          <w:rFonts w:ascii="Verdana" w:hAnsi="Verdana"/>
          <w:color w:val="4472C4" w:themeColor="accent1"/>
          <w:sz w:val="18"/>
          <w:szCs w:val="18"/>
          <w:lang w:val="fr-CH"/>
        </w:rPr>
        <w:t>[Prénom Nom]</w:t>
      </w:r>
      <w:r w:rsidRPr="00510EC7">
        <w:rPr>
          <w:rFonts w:ascii="Verdana" w:hAnsi="Verdana"/>
          <w:sz w:val="18"/>
          <w:szCs w:val="18"/>
          <w:lang w:val="fr-CH"/>
        </w:rPr>
        <w:t xml:space="preserve">, de nationalité </w:t>
      </w:r>
      <w:r w:rsidRPr="009B5E39">
        <w:rPr>
          <w:rFonts w:ascii="Verdana" w:hAnsi="Verdana"/>
          <w:color w:val="4472C4" w:themeColor="accent1"/>
          <w:sz w:val="18"/>
          <w:szCs w:val="18"/>
          <w:lang w:val="fr-CH"/>
        </w:rPr>
        <w:t>[pays]</w:t>
      </w:r>
      <w:r w:rsidRPr="00510EC7">
        <w:rPr>
          <w:rFonts w:ascii="Verdana" w:hAnsi="Verdana"/>
          <w:sz w:val="18"/>
          <w:szCs w:val="18"/>
          <w:lang w:val="fr-CH"/>
        </w:rPr>
        <w:t xml:space="preserve">, au bénéfice d’un permis </w:t>
      </w:r>
      <w:r w:rsidRPr="009B5E39">
        <w:rPr>
          <w:rFonts w:ascii="Verdana" w:hAnsi="Verdana"/>
          <w:color w:val="4472C4" w:themeColor="accent1"/>
          <w:sz w:val="18"/>
          <w:szCs w:val="18"/>
          <w:lang w:val="fr-CH"/>
        </w:rPr>
        <w:t>[permis]</w:t>
      </w:r>
      <w:r w:rsidRPr="00510EC7">
        <w:rPr>
          <w:rFonts w:ascii="Verdana" w:hAnsi="Verdana"/>
          <w:sz w:val="18"/>
          <w:szCs w:val="18"/>
          <w:lang w:val="fr-CH"/>
        </w:rPr>
        <w:t xml:space="preserve">, originaire de </w:t>
      </w:r>
      <w:r w:rsidRPr="009B5E39">
        <w:rPr>
          <w:rFonts w:ascii="Verdana" w:hAnsi="Verdana"/>
          <w:color w:val="4472C4" w:themeColor="accent1"/>
          <w:sz w:val="18"/>
          <w:szCs w:val="18"/>
          <w:lang w:val="fr-CH"/>
        </w:rPr>
        <w:t>[origine]</w:t>
      </w:r>
      <w:r w:rsidRPr="00510EC7">
        <w:rPr>
          <w:rFonts w:ascii="Verdana" w:hAnsi="Verdana"/>
          <w:sz w:val="18"/>
          <w:szCs w:val="18"/>
          <w:lang w:val="fr-CH"/>
        </w:rPr>
        <w:t>, domicilié</w:t>
      </w:r>
      <w:r>
        <w:rPr>
          <w:rFonts w:ascii="Verdana" w:hAnsi="Verdana"/>
          <w:sz w:val="18"/>
          <w:szCs w:val="18"/>
          <w:lang w:val="fr-CH"/>
        </w:rPr>
        <w:t>-</w:t>
      </w:r>
      <w:r w:rsidRPr="009B5E39">
        <w:rPr>
          <w:rFonts w:ascii="Verdana" w:hAnsi="Verdana"/>
          <w:sz w:val="18"/>
          <w:szCs w:val="18"/>
          <w:lang w:val="fr-CH"/>
        </w:rPr>
        <w:t xml:space="preserve"> </w:t>
      </w:r>
      <w:r w:rsidRPr="006B40FB">
        <w:rPr>
          <w:rFonts w:ascii="Verdana" w:hAnsi="Verdana"/>
          <w:sz w:val="18"/>
          <w:szCs w:val="18"/>
          <w:lang w:val="fr-CH"/>
        </w:rPr>
        <w:t xml:space="preserve">e </w:t>
      </w:r>
      <w:r w:rsidRPr="00CA75B8">
        <w:rPr>
          <w:rFonts w:ascii="Verdana" w:hAnsi="Verdana"/>
          <w:color w:val="4472C4" w:themeColor="accent1"/>
          <w:sz w:val="18"/>
          <w:szCs w:val="18"/>
          <w:lang w:val="fr-CH"/>
        </w:rPr>
        <w:t>[</w:t>
      </w:r>
      <w:r>
        <w:rPr>
          <w:rFonts w:ascii="Verdana" w:hAnsi="Verdana"/>
          <w:color w:val="4472C4" w:themeColor="accent1"/>
          <w:sz w:val="18"/>
          <w:szCs w:val="18"/>
          <w:lang w:val="fr-CH"/>
        </w:rPr>
        <w:t>rue,</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à </w:t>
      </w:r>
      <w:r>
        <w:rPr>
          <w:rFonts w:ascii="Verdana" w:hAnsi="Verdana"/>
          <w:sz w:val="18"/>
          <w:szCs w:val="18"/>
          <w:lang w:val="fr-CH"/>
        </w:rPr>
        <w:t>[</w:t>
      </w:r>
      <w:r w:rsidRPr="00CA75B8">
        <w:rPr>
          <w:rFonts w:ascii="Verdana" w:hAnsi="Verdana"/>
          <w:color w:val="4472C4" w:themeColor="accent1"/>
          <w:sz w:val="18"/>
          <w:szCs w:val="18"/>
          <w:lang w:val="fr-CH"/>
        </w:rPr>
        <w:t>NPA</w:t>
      </w:r>
      <w:r>
        <w:rPr>
          <w:rFonts w:ascii="Verdana" w:hAnsi="Verdana"/>
          <w:color w:val="4472C4" w:themeColor="accent1"/>
          <w:sz w:val="18"/>
          <w:szCs w:val="18"/>
          <w:lang w:val="fr-CH"/>
        </w:rPr>
        <w:t xml:space="preserve"> localité</w:t>
      </w:r>
      <w:r w:rsidRPr="00CA75B8">
        <w:rPr>
          <w:rFonts w:ascii="Verdana" w:hAnsi="Verdana"/>
          <w:color w:val="4472C4" w:themeColor="accent1"/>
          <w:sz w:val="18"/>
          <w:szCs w:val="18"/>
          <w:lang w:val="fr-CH"/>
        </w:rPr>
        <w:t>]</w:t>
      </w:r>
      <w:r w:rsidRPr="00510EC7">
        <w:rPr>
          <w:rFonts w:ascii="Verdana" w:hAnsi="Verdana"/>
          <w:sz w:val="18"/>
          <w:szCs w:val="18"/>
          <w:lang w:val="fr-CH"/>
        </w:rPr>
        <w:t xml:space="preserve">,  </w:t>
      </w:r>
    </w:p>
    <w:p w14:paraId="36EE4126" w14:textId="085B279E" w:rsidR="00B33BAA" w:rsidRPr="00510EC7" w:rsidRDefault="009B5E39" w:rsidP="00397380">
      <w:pPr>
        <w:pStyle w:val="Paragraphedeliste"/>
        <w:spacing w:before="60" w:after="0" w:line="240" w:lineRule="auto"/>
        <w:ind w:left="0"/>
        <w:jc w:val="both"/>
        <w:rPr>
          <w:rFonts w:ascii="Verdana" w:hAnsi="Verdana"/>
          <w:sz w:val="18"/>
          <w:szCs w:val="18"/>
        </w:rPr>
      </w:pPr>
      <w:r w:rsidRPr="009B5E39">
        <w:rPr>
          <w:rFonts w:ascii="Verdana" w:hAnsi="Verdana"/>
          <w:color w:val="4472C4" w:themeColor="accent1"/>
          <w:sz w:val="18"/>
          <w:szCs w:val="18"/>
        </w:rPr>
        <w:t>[Prénom</w:t>
      </w:r>
      <w:r>
        <w:rPr>
          <w:rFonts w:ascii="Verdana" w:hAnsi="Verdana"/>
          <w:color w:val="4472C4" w:themeColor="accent1"/>
          <w:sz w:val="18"/>
          <w:szCs w:val="18"/>
        </w:rPr>
        <w:t xml:space="preserve"> </w:t>
      </w:r>
      <w:r w:rsidRPr="009B5E39">
        <w:rPr>
          <w:rFonts w:ascii="Verdana" w:hAnsi="Verdana"/>
          <w:color w:val="4472C4" w:themeColor="accent1"/>
          <w:sz w:val="18"/>
          <w:szCs w:val="18"/>
        </w:rPr>
        <w:t>Nom]</w:t>
      </w:r>
      <w:r w:rsidRPr="00510EC7">
        <w:rPr>
          <w:rFonts w:ascii="Verdana" w:hAnsi="Verdana"/>
          <w:sz w:val="18"/>
          <w:szCs w:val="18"/>
        </w:rPr>
        <w:t xml:space="preserve"> </w:t>
      </w:r>
      <w:r>
        <w:rPr>
          <w:rFonts w:ascii="Verdana" w:hAnsi="Verdana"/>
          <w:sz w:val="18"/>
          <w:szCs w:val="18"/>
        </w:rPr>
        <w:t xml:space="preserve">et </w:t>
      </w:r>
      <w:r w:rsidRPr="009B5E39">
        <w:rPr>
          <w:rFonts w:ascii="Verdana" w:hAnsi="Verdana"/>
          <w:color w:val="4472C4" w:themeColor="accent1"/>
          <w:sz w:val="18"/>
          <w:szCs w:val="18"/>
        </w:rPr>
        <w:t>[Prénom</w:t>
      </w:r>
      <w:r>
        <w:rPr>
          <w:rFonts w:ascii="Verdana" w:hAnsi="Verdana"/>
          <w:color w:val="4472C4" w:themeColor="accent1"/>
          <w:sz w:val="18"/>
          <w:szCs w:val="18"/>
        </w:rPr>
        <w:t xml:space="preserve"> </w:t>
      </w:r>
      <w:r w:rsidRPr="009B5E39">
        <w:rPr>
          <w:rFonts w:ascii="Verdana" w:hAnsi="Verdana"/>
          <w:color w:val="4472C4" w:themeColor="accent1"/>
          <w:sz w:val="18"/>
          <w:szCs w:val="18"/>
        </w:rPr>
        <w:t>Nom]</w:t>
      </w:r>
      <w:r w:rsidR="00B33BAA" w:rsidRPr="00510EC7">
        <w:rPr>
          <w:rFonts w:ascii="Verdana" w:hAnsi="Verdana"/>
          <w:sz w:val="18"/>
          <w:szCs w:val="18"/>
        </w:rPr>
        <w:t>, précités, agissent aux présentes conjointement et solidairement entre eux. Ils sont également dénommés ci-après « l</w:t>
      </w:r>
      <w:r w:rsidR="00D62CD5" w:rsidRPr="00510EC7">
        <w:rPr>
          <w:rFonts w:ascii="Verdana" w:hAnsi="Verdana"/>
          <w:sz w:val="18"/>
          <w:szCs w:val="18"/>
        </w:rPr>
        <w:t>’</w:t>
      </w:r>
      <w:r w:rsidR="00B33BAA" w:rsidRPr="00510EC7">
        <w:rPr>
          <w:rFonts w:ascii="Verdana" w:hAnsi="Verdana"/>
          <w:sz w:val="18"/>
          <w:szCs w:val="18"/>
        </w:rPr>
        <w:t>arrière-caution</w:t>
      </w:r>
      <w:r w:rsidR="00E10765" w:rsidRPr="00510EC7">
        <w:rPr>
          <w:rFonts w:ascii="Verdana" w:hAnsi="Verdana"/>
          <w:sz w:val="18"/>
          <w:szCs w:val="18"/>
        </w:rPr>
        <w:t xml:space="preserve"> solidaire </w:t>
      </w:r>
      <w:r w:rsidR="00B33BAA" w:rsidRPr="00510EC7">
        <w:rPr>
          <w:rFonts w:ascii="Verdana" w:hAnsi="Verdana"/>
          <w:sz w:val="18"/>
          <w:szCs w:val="18"/>
        </w:rPr>
        <w:t xml:space="preserve">» ou « les comparants ». </w:t>
      </w:r>
    </w:p>
    <w:p w14:paraId="6D462A37" w14:textId="77777777" w:rsidR="00B33BAA" w:rsidRPr="00510EC7" w:rsidRDefault="00B33BAA" w:rsidP="00397380">
      <w:pPr>
        <w:pStyle w:val="rStandard"/>
        <w:numPr>
          <w:ilvl w:val="0"/>
          <w:numId w:val="30"/>
        </w:numPr>
        <w:tabs>
          <w:tab w:val="left" w:pos="708"/>
        </w:tabs>
        <w:spacing w:before="120" w:after="0"/>
        <w:ind w:left="0"/>
        <w:rPr>
          <w:rFonts w:ascii="Verdana" w:hAnsi="Verdana"/>
          <w:sz w:val="18"/>
          <w:szCs w:val="18"/>
          <w:lang w:val="fr-CH"/>
        </w:rPr>
      </w:pPr>
    </w:p>
    <w:p w14:paraId="37CE70E6" w14:textId="3286606B" w:rsidR="00B33BAA" w:rsidRPr="00510EC7" w:rsidRDefault="00B33BAA" w:rsidP="00397380">
      <w:pPr>
        <w:pStyle w:val="rStandard"/>
        <w:numPr>
          <w:ilvl w:val="0"/>
          <w:numId w:val="30"/>
        </w:numPr>
        <w:tabs>
          <w:tab w:val="left" w:pos="708"/>
        </w:tabs>
        <w:spacing w:before="120" w:after="0"/>
        <w:ind w:left="0"/>
        <w:jc w:val="center"/>
        <w:rPr>
          <w:rFonts w:ascii="Verdana" w:hAnsi="Verdana"/>
          <w:b/>
          <w:bCs/>
          <w:sz w:val="18"/>
          <w:szCs w:val="18"/>
          <w:lang w:val="fr-CH"/>
        </w:rPr>
      </w:pPr>
      <w:r w:rsidRPr="00510EC7">
        <w:rPr>
          <w:rFonts w:ascii="Verdana" w:hAnsi="Verdana"/>
          <w:b/>
          <w:bCs/>
          <w:sz w:val="18"/>
          <w:szCs w:val="18"/>
          <w:lang w:val="fr-CH"/>
        </w:rPr>
        <w:t>Expos</w:t>
      </w:r>
      <w:r w:rsidR="00294277">
        <w:rPr>
          <w:rFonts w:ascii="Verdana" w:hAnsi="Verdana"/>
          <w:b/>
          <w:bCs/>
          <w:sz w:val="18"/>
          <w:szCs w:val="18"/>
          <w:lang w:val="fr-CH"/>
        </w:rPr>
        <w:t>é</w:t>
      </w:r>
      <w:r w:rsidRPr="00510EC7">
        <w:rPr>
          <w:rFonts w:ascii="Verdana" w:hAnsi="Verdana"/>
          <w:b/>
          <w:bCs/>
          <w:sz w:val="18"/>
          <w:szCs w:val="18"/>
          <w:lang w:val="fr-CH"/>
        </w:rPr>
        <w:t xml:space="preserve"> préliminaire</w:t>
      </w:r>
    </w:p>
    <w:p w14:paraId="731E9C1D" w14:textId="77777777" w:rsidR="00C01C24" w:rsidRPr="00510EC7" w:rsidRDefault="00C01C24" w:rsidP="00397380">
      <w:pPr>
        <w:pStyle w:val="rStandard"/>
        <w:numPr>
          <w:ilvl w:val="0"/>
          <w:numId w:val="30"/>
        </w:numPr>
        <w:tabs>
          <w:tab w:val="left" w:pos="708"/>
        </w:tabs>
        <w:spacing w:before="120" w:after="0"/>
        <w:ind w:left="0"/>
        <w:rPr>
          <w:rFonts w:ascii="Verdana" w:hAnsi="Verdana"/>
          <w:b/>
          <w:bCs/>
          <w:sz w:val="18"/>
          <w:szCs w:val="18"/>
          <w:lang w:val="fr-CH"/>
        </w:rPr>
      </w:pPr>
    </w:p>
    <w:p w14:paraId="499162F4" w14:textId="1D6EC09E" w:rsidR="00B33BAA" w:rsidRPr="00510EC7" w:rsidRDefault="00B33BAA" w:rsidP="00397380">
      <w:pPr>
        <w:pStyle w:val="rStandard"/>
        <w:numPr>
          <w:ilvl w:val="0"/>
          <w:numId w:val="30"/>
        </w:numPr>
        <w:tabs>
          <w:tab w:val="left" w:pos="708"/>
        </w:tabs>
        <w:spacing w:before="120" w:after="0"/>
        <w:ind w:left="0"/>
        <w:rPr>
          <w:rFonts w:ascii="Verdana" w:hAnsi="Verdana"/>
          <w:sz w:val="18"/>
          <w:szCs w:val="18"/>
          <w:lang w:val="fr-CH"/>
        </w:rPr>
      </w:pP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Entreprise</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ayant son siège à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localité</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a sollicité en date du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date</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auprès de la Banque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nom banque</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un crédit pour un montant de :</w:t>
      </w:r>
      <w:r w:rsidR="00E625FC" w:rsidRPr="00510EC7">
        <w:rPr>
          <w:rFonts w:ascii="Verdana" w:hAnsi="Verdana"/>
          <w:sz w:val="18"/>
          <w:szCs w:val="18"/>
          <w:lang w:val="fr-CH"/>
        </w:rPr>
        <w:t xml:space="preserve"> </w:t>
      </w:r>
      <w:r w:rsidRPr="00510EC7">
        <w:rPr>
          <w:rFonts w:ascii="Verdana" w:hAnsi="Verdana"/>
          <w:b/>
          <w:bCs/>
          <w:sz w:val="18"/>
          <w:szCs w:val="18"/>
          <w:lang w:val="fr-CH"/>
        </w:rPr>
        <w:t xml:space="preserve">CHF </w:t>
      </w:r>
      <w:r w:rsidRPr="009B5E39">
        <w:rPr>
          <w:rFonts w:ascii="Verdana" w:hAnsi="Verdana"/>
          <w:b/>
          <w:bCs/>
          <w:color w:val="4472C4" w:themeColor="accent1"/>
          <w:sz w:val="18"/>
          <w:szCs w:val="18"/>
          <w:lang w:val="fr-CH"/>
        </w:rPr>
        <w:t>[</w:t>
      </w:r>
      <w:bookmarkStart w:id="0" w:name="_Hlk182475244"/>
      <w:r w:rsidR="00B61DCE" w:rsidRPr="009B5E39">
        <w:rPr>
          <w:rFonts w:ascii="Verdana" w:hAnsi="Verdana"/>
          <w:b/>
          <w:bCs/>
          <w:color w:val="4472C4" w:themeColor="accent1"/>
          <w:sz w:val="18"/>
          <w:szCs w:val="18"/>
          <w:lang w:val="fr-CH"/>
        </w:rPr>
        <w:t>montant du crédit bancaire</w:t>
      </w:r>
      <w:bookmarkEnd w:id="0"/>
      <w:r w:rsidRPr="009B5E39">
        <w:rPr>
          <w:rFonts w:ascii="Verdana" w:hAnsi="Verdana"/>
          <w:b/>
          <w:bCs/>
          <w:color w:val="4472C4" w:themeColor="accent1"/>
          <w:sz w:val="18"/>
          <w:szCs w:val="18"/>
          <w:lang w:val="fr-CH"/>
        </w:rPr>
        <w:t>]</w:t>
      </w:r>
      <w:r w:rsidRPr="00510EC7">
        <w:rPr>
          <w:rFonts w:ascii="Verdana" w:hAnsi="Verdana"/>
          <w:b/>
          <w:bCs/>
          <w:sz w:val="18"/>
          <w:szCs w:val="18"/>
          <w:lang w:val="fr-CH"/>
        </w:rPr>
        <w:t xml:space="preserve"> (en toute lettre)</w:t>
      </w:r>
    </w:p>
    <w:p w14:paraId="05FE8F00" w14:textId="07461F6C" w:rsidR="00B33BAA" w:rsidRPr="005945BF" w:rsidRDefault="00B33BAA" w:rsidP="00397380">
      <w:pPr>
        <w:pStyle w:val="rStandard"/>
        <w:numPr>
          <w:ilvl w:val="0"/>
          <w:numId w:val="30"/>
        </w:numPr>
        <w:tabs>
          <w:tab w:val="left" w:pos="708"/>
        </w:tabs>
        <w:spacing w:before="60" w:after="0"/>
        <w:ind w:left="0"/>
        <w:rPr>
          <w:rFonts w:ascii="Verdana" w:hAnsi="Verdana"/>
          <w:b/>
          <w:bCs/>
          <w:color w:val="4472C4" w:themeColor="accent1"/>
          <w:sz w:val="18"/>
          <w:szCs w:val="18"/>
          <w:lang w:val="fr-CH"/>
        </w:rPr>
      </w:pPr>
      <w:r w:rsidRPr="00510EC7">
        <w:rPr>
          <w:rFonts w:ascii="Verdana" w:hAnsi="Verdana"/>
          <w:sz w:val="18"/>
          <w:szCs w:val="18"/>
          <w:lang w:val="fr-CH"/>
        </w:rPr>
        <w:t xml:space="preserve">Cautionnement romand, société coopérative à Lausanne, va se porter caution solidaire de la société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Entreprise</w:t>
      </w:r>
      <w:r w:rsidRPr="009B5E39">
        <w:rPr>
          <w:rFonts w:ascii="Verdana" w:hAnsi="Verdana"/>
          <w:color w:val="4472C4" w:themeColor="accent1"/>
          <w:sz w:val="18"/>
          <w:szCs w:val="18"/>
          <w:lang w:val="fr-CH"/>
        </w:rPr>
        <w:t>]</w:t>
      </w:r>
      <w:r w:rsidRPr="00510EC7">
        <w:rPr>
          <w:rFonts w:ascii="Verdana" w:hAnsi="Verdana"/>
          <w:sz w:val="18"/>
          <w:szCs w:val="18"/>
          <w:lang w:val="fr-CH"/>
        </w:rPr>
        <w:t>, vis</w:t>
      </w:r>
      <w:r w:rsidR="00144B77">
        <w:rPr>
          <w:rFonts w:ascii="Verdana" w:hAnsi="Verdana"/>
          <w:sz w:val="18"/>
          <w:szCs w:val="18"/>
          <w:lang w:val="fr-CH"/>
        </w:rPr>
        <w:noBreakHyphen/>
      </w:r>
      <w:r w:rsidRPr="00510EC7">
        <w:rPr>
          <w:rFonts w:ascii="Verdana" w:hAnsi="Verdana"/>
          <w:sz w:val="18"/>
          <w:szCs w:val="18"/>
          <w:lang w:val="fr-CH"/>
        </w:rPr>
        <w:t>à</w:t>
      </w:r>
      <w:r w:rsidR="00144B77">
        <w:rPr>
          <w:rFonts w:ascii="Verdana" w:hAnsi="Verdana"/>
          <w:sz w:val="18"/>
          <w:szCs w:val="18"/>
          <w:lang w:val="fr-CH"/>
        </w:rPr>
        <w:noBreakHyphen/>
      </w:r>
      <w:r w:rsidRPr="00510EC7">
        <w:rPr>
          <w:rFonts w:ascii="Verdana" w:hAnsi="Verdana"/>
          <w:sz w:val="18"/>
          <w:szCs w:val="18"/>
          <w:lang w:val="fr-CH"/>
        </w:rPr>
        <w:t xml:space="preserve">vis de la Banque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nom banque</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afin de garantir le </w:t>
      </w:r>
      <w:r w:rsidR="0005384E">
        <w:rPr>
          <w:rFonts w:ascii="Verdana" w:hAnsi="Verdana"/>
          <w:sz w:val="18"/>
          <w:szCs w:val="18"/>
          <w:lang w:val="fr-CH"/>
        </w:rPr>
        <w:t>crédit</w:t>
      </w:r>
      <w:r w:rsidR="0005384E" w:rsidRPr="00510EC7">
        <w:rPr>
          <w:rFonts w:ascii="Verdana" w:hAnsi="Verdana"/>
          <w:sz w:val="18"/>
          <w:szCs w:val="18"/>
          <w:lang w:val="fr-CH"/>
        </w:rPr>
        <w:t xml:space="preserve"> </w:t>
      </w:r>
      <w:r w:rsidRPr="00510EC7">
        <w:rPr>
          <w:rFonts w:ascii="Verdana" w:hAnsi="Verdana"/>
          <w:sz w:val="18"/>
          <w:szCs w:val="18"/>
          <w:lang w:val="fr-CH"/>
        </w:rPr>
        <w:t>susmentionné jusqu’à concurrence du montant maximum de :</w:t>
      </w:r>
      <w:r w:rsidR="00E625FC" w:rsidRPr="00510EC7">
        <w:rPr>
          <w:rFonts w:ascii="Verdana" w:hAnsi="Verdana"/>
          <w:sz w:val="18"/>
          <w:szCs w:val="18"/>
          <w:lang w:val="fr-CH"/>
        </w:rPr>
        <w:t xml:space="preserve"> </w:t>
      </w:r>
      <w:r w:rsidRPr="00510EC7">
        <w:rPr>
          <w:rFonts w:ascii="Verdana" w:hAnsi="Verdana"/>
          <w:b/>
          <w:bCs/>
          <w:sz w:val="18"/>
          <w:szCs w:val="18"/>
          <w:lang w:val="fr-CH"/>
        </w:rPr>
        <w:t xml:space="preserve">CHF </w:t>
      </w:r>
      <w:r w:rsidRPr="009B5E39">
        <w:rPr>
          <w:rFonts w:ascii="Verdana" w:hAnsi="Verdana"/>
          <w:b/>
          <w:bCs/>
          <w:color w:val="4472C4" w:themeColor="accent1"/>
          <w:sz w:val="18"/>
          <w:szCs w:val="18"/>
          <w:lang w:val="fr-CH"/>
        </w:rPr>
        <w:t>[</w:t>
      </w:r>
      <w:bookmarkStart w:id="1" w:name="_Hlk182475258"/>
      <w:r w:rsidR="00B61DCE" w:rsidRPr="009B5E39">
        <w:rPr>
          <w:rFonts w:ascii="Verdana" w:hAnsi="Verdana"/>
          <w:b/>
          <w:bCs/>
          <w:color w:val="4472C4" w:themeColor="accent1"/>
          <w:sz w:val="18"/>
          <w:szCs w:val="18"/>
          <w:lang w:val="fr-CH"/>
        </w:rPr>
        <w:t>montant du cautionnement de Cautionnement romand</w:t>
      </w:r>
      <w:bookmarkEnd w:id="1"/>
      <w:r w:rsidR="005945BF">
        <w:rPr>
          <w:rFonts w:ascii="Verdana" w:hAnsi="Verdana"/>
          <w:b/>
          <w:bCs/>
          <w:color w:val="4472C4" w:themeColor="accent1"/>
          <w:sz w:val="18"/>
          <w:szCs w:val="18"/>
          <w:lang w:val="fr-CH"/>
        </w:rPr>
        <w:t xml:space="preserve"> en chiffre</w:t>
      </w:r>
      <w:r w:rsidRPr="009B5E39">
        <w:rPr>
          <w:rFonts w:ascii="Verdana" w:hAnsi="Verdana"/>
          <w:b/>
          <w:bCs/>
          <w:color w:val="4472C4" w:themeColor="accent1"/>
          <w:sz w:val="18"/>
          <w:szCs w:val="18"/>
          <w:lang w:val="fr-CH"/>
        </w:rPr>
        <w:t>]</w:t>
      </w:r>
      <w:r w:rsidRPr="00510EC7">
        <w:rPr>
          <w:rFonts w:ascii="Verdana" w:hAnsi="Verdana"/>
          <w:b/>
          <w:bCs/>
          <w:sz w:val="18"/>
          <w:szCs w:val="18"/>
          <w:lang w:val="fr-CH"/>
        </w:rPr>
        <w:t xml:space="preserve"> </w:t>
      </w:r>
      <w:r w:rsidRPr="005945BF">
        <w:rPr>
          <w:rFonts w:ascii="Verdana" w:hAnsi="Verdana"/>
          <w:b/>
          <w:bCs/>
          <w:color w:val="4472C4" w:themeColor="accent1"/>
          <w:sz w:val="18"/>
          <w:szCs w:val="18"/>
          <w:lang w:val="fr-CH"/>
        </w:rPr>
        <w:t>(</w:t>
      </w:r>
      <w:r w:rsidR="005945BF" w:rsidRPr="005945BF">
        <w:rPr>
          <w:rFonts w:ascii="Verdana" w:hAnsi="Verdana"/>
          <w:b/>
          <w:bCs/>
          <w:color w:val="4472C4" w:themeColor="accent1"/>
          <w:sz w:val="18"/>
          <w:szCs w:val="18"/>
          <w:lang w:val="fr-CH"/>
        </w:rPr>
        <w:t xml:space="preserve">et </w:t>
      </w:r>
      <w:r w:rsidRPr="005945BF">
        <w:rPr>
          <w:rFonts w:ascii="Verdana" w:hAnsi="Verdana"/>
          <w:b/>
          <w:bCs/>
          <w:color w:val="4472C4" w:themeColor="accent1"/>
          <w:sz w:val="18"/>
          <w:szCs w:val="18"/>
          <w:lang w:val="fr-CH"/>
        </w:rPr>
        <w:t>en toute lettre)</w:t>
      </w:r>
    </w:p>
    <w:p w14:paraId="276BE03C" w14:textId="77777777" w:rsidR="00B33BAA" w:rsidRPr="00510EC7" w:rsidRDefault="00B33BAA" w:rsidP="00397380">
      <w:pPr>
        <w:pStyle w:val="rStandard"/>
        <w:numPr>
          <w:ilvl w:val="0"/>
          <w:numId w:val="0"/>
        </w:numPr>
        <w:tabs>
          <w:tab w:val="left" w:pos="708"/>
        </w:tabs>
        <w:spacing w:before="60" w:after="0"/>
        <w:rPr>
          <w:rFonts w:ascii="Verdana" w:hAnsi="Verdana"/>
          <w:sz w:val="18"/>
          <w:szCs w:val="18"/>
          <w:lang w:val="fr-CH"/>
        </w:rPr>
      </w:pPr>
      <w:r w:rsidRPr="00510EC7">
        <w:rPr>
          <w:rFonts w:ascii="Verdana" w:hAnsi="Verdana"/>
          <w:sz w:val="18"/>
          <w:szCs w:val="18"/>
          <w:lang w:val="fr-CH"/>
        </w:rPr>
        <w:t>Cela exposé, les comparants ont convenu de ce qui suit :</w:t>
      </w:r>
    </w:p>
    <w:p w14:paraId="7086261A" w14:textId="77777777" w:rsidR="00B33BAA" w:rsidRPr="00510EC7" w:rsidRDefault="00B33BAA" w:rsidP="00397380">
      <w:pPr>
        <w:pStyle w:val="rStandard"/>
        <w:tabs>
          <w:tab w:val="left" w:pos="708"/>
        </w:tabs>
        <w:spacing w:before="120" w:after="0"/>
        <w:jc w:val="left"/>
        <w:rPr>
          <w:rFonts w:ascii="Verdana" w:hAnsi="Verdana"/>
          <w:sz w:val="18"/>
          <w:szCs w:val="18"/>
          <w:lang w:val="fr-CH"/>
        </w:rPr>
      </w:pPr>
    </w:p>
    <w:p w14:paraId="65709826" w14:textId="77777777" w:rsidR="00B33BAA" w:rsidRPr="00510EC7" w:rsidRDefault="00B33BAA" w:rsidP="00397380">
      <w:pPr>
        <w:pStyle w:val="rStandard"/>
        <w:tabs>
          <w:tab w:val="left" w:pos="708"/>
        </w:tabs>
        <w:spacing w:before="120" w:after="0"/>
        <w:jc w:val="center"/>
        <w:rPr>
          <w:rFonts w:ascii="Verdana" w:hAnsi="Verdana"/>
          <w:b/>
          <w:bCs/>
          <w:sz w:val="18"/>
          <w:szCs w:val="18"/>
          <w:lang w:val="fr-CH"/>
        </w:rPr>
      </w:pPr>
      <w:r w:rsidRPr="00510EC7">
        <w:rPr>
          <w:rFonts w:ascii="Verdana" w:hAnsi="Verdana"/>
          <w:b/>
          <w:bCs/>
          <w:sz w:val="18"/>
          <w:szCs w:val="18"/>
          <w:lang w:val="fr-CH"/>
        </w:rPr>
        <w:t>Convention des comparants</w:t>
      </w:r>
    </w:p>
    <w:p w14:paraId="22FD2CC3" w14:textId="77777777" w:rsidR="00C01C24" w:rsidRPr="00510EC7" w:rsidRDefault="00C01C24" w:rsidP="00397380">
      <w:pPr>
        <w:pStyle w:val="rStandard"/>
        <w:numPr>
          <w:ilvl w:val="0"/>
          <w:numId w:val="0"/>
        </w:numPr>
        <w:tabs>
          <w:tab w:val="left" w:pos="708"/>
        </w:tabs>
        <w:spacing w:before="120" w:after="0"/>
        <w:rPr>
          <w:rFonts w:ascii="Verdana" w:hAnsi="Verdana"/>
          <w:b/>
          <w:bCs/>
          <w:sz w:val="18"/>
          <w:szCs w:val="18"/>
          <w:lang w:val="fr-CH"/>
        </w:rPr>
      </w:pPr>
    </w:p>
    <w:p w14:paraId="7DD66A45" w14:textId="4928B291" w:rsidR="00C54EFD" w:rsidRPr="00510EC7" w:rsidRDefault="00C54EFD" w:rsidP="00397380">
      <w:pPr>
        <w:pStyle w:val="rStandard"/>
        <w:numPr>
          <w:ilvl w:val="0"/>
          <w:numId w:val="0"/>
        </w:numPr>
        <w:tabs>
          <w:tab w:val="left" w:pos="708"/>
        </w:tabs>
        <w:spacing w:before="120" w:after="0"/>
        <w:rPr>
          <w:rFonts w:ascii="Verdana" w:hAnsi="Verdana"/>
          <w:b/>
          <w:bCs/>
          <w:sz w:val="18"/>
          <w:szCs w:val="18"/>
          <w:lang w:val="fr-CH"/>
        </w:rPr>
      </w:pPr>
      <w:r w:rsidRPr="00510EC7">
        <w:rPr>
          <w:rFonts w:ascii="Verdana" w:hAnsi="Verdana"/>
          <w:b/>
          <w:bCs/>
          <w:sz w:val="18"/>
          <w:szCs w:val="18"/>
          <w:lang w:val="fr-CH"/>
        </w:rPr>
        <w:t>Article 1</w:t>
      </w:r>
      <w:r w:rsidRPr="00510EC7">
        <w:rPr>
          <w:rFonts w:ascii="Verdana" w:hAnsi="Verdana"/>
          <w:b/>
          <w:bCs/>
          <w:sz w:val="18"/>
          <w:szCs w:val="18"/>
          <w:vertAlign w:val="superscript"/>
          <w:lang w:val="fr-CH"/>
        </w:rPr>
        <w:t xml:space="preserve"> </w:t>
      </w:r>
      <w:r w:rsidRPr="00510EC7">
        <w:rPr>
          <w:rFonts w:ascii="Verdana" w:hAnsi="Verdana"/>
          <w:b/>
          <w:bCs/>
          <w:sz w:val="18"/>
          <w:szCs w:val="18"/>
          <w:lang w:val="fr-CH"/>
        </w:rPr>
        <w:t xml:space="preserve">: Arrière-caution </w:t>
      </w:r>
      <w:r w:rsidR="00117B54" w:rsidRPr="00510EC7">
        <w:rPr>
          <w:rFonts w:ascii="Verdana" w:hAnsi="Verdana"/>
          <w:b/>
          <w:bCs/>
          <w:sz w:val="18"/>
          <w:szCs w:val="18"/>
          <w:lang w:val="fr-CH"/>
        </w:rPr>
        <w:t xml:space="preserve">conjointe </w:t>
      </w:r>
      <w:r w:rsidRPr="00510EC7">
        <w:rPr>
          <w:rFonts w:ascii="Verdana" w:hAnsi="Verdana"/>
          <w:b/>
          <w:bCs/>
          <w:sz w:val="18"/>
          <w:szCs w:val="18"/>
          <w:lang w:val="fr-CH"/>
        </w:rPr>
        <w:t>solidaire</w:t>
      </w:r>
    </w:p>
    <w:p w14:paraId="2B89C871" w14:textId="227E2F98" w:rsidR="00B33BAA" w:rsidRPr="00510EC7" w:rsidRDefault="00B33BAA" w:rsidP="00397380">
      <w:pPr>
        <w:pStyle w:val="rStandard"/>
        <w:numPr>
          <w:ilvl w:val="0"/>
          <w:numId w:val="30"/>
        </w:numPr>
        <w:tabs>
          <w:tab w:val="left" w:pos="708"/>
        </w:tabs>
        <w:spacing w:before="120" w:after="0"/>
        <w:ind w:left="0"/>
        <w:rPr>
          <w:rFonts w:ascii="Verdana" w:hAnsi="Verdana"/>
          <w:sz w:val="18"/>
          <w:szCs w:val="18"/>
          <w:lang w:val="fr-CH"/>
        </w:rPr>
      </w:pPr>
      <w:r w:rsidRPr="00510EC7">
        <w:rPr>
          <w:rFonts w:ascii="Verdana" w:hAnsi="Verdana"/>
          <w:sz w:val="18"/>
          <w:szCs w:val="18"/>
          <w:lang w:val="fr-CH"/>
        </w:rPr>
        <w:t xml:space="preserve">Les comparants déclarent se </w:t>
      </w:r>
      <w:r w:rsidRPr="009B5E39">
        <w:rPr>
          <w:rFonts w:ascii="Verdana" w:hAnsi="Verdana"/>
          <w:color w:val="000000" w:themeColor="text1"/>
          <w:sz w:val="18"/>
          <w:szCs w:val="18"/>
          <w:lang w:val="fr-CH"/>
        </w:rPr>
        <w:t>porter conjointement et solidairement entre eux, arrière</w:t>
      </w:r>
      <w:r w:rsidRPr="00510EC7">
        <w:rPr>
          <w:rFonts w:ascii="Verdana" w:hAnsi="Verdana"/>
          <w:sz w:val="18"/>
          <w:szCs w:val="18"/>
          <w:lang w:val="fr-CH"/>
        </w:rPr>
        <w:t>-caution solidaire, au sens de l’article 496 et 498</w:t>
      </w:r>
      <w:r w:rsidR="00117B54" w:rsidRPr="00510EC7">
        <w:rPr>
          <w:rFonts w:ascii="Verdana" w:hAnsi="Verdana"/>
          <w:sz w:val="18"/>
          <w:szCs w:val="18"/>
          <w:lang w:val="fr-CH"/>
        </w:rPr>
        <w:t xml:space="preserve"> al. 2</w:t>
      </w:r>
      <w:r w:rsidRPr="00510EC7">
        <w:rPr>
          <w:rFonts w:ascii="Verdana" w:hAnsi="Verdana"/>
          <w:sz w:val="18"/>
          <w:szCs w:val="18"/>
          <w:lang w:val="fr-CH"/>
        </w:rPr>
        <w:t xml:space="preserve"> du Code des Obligations, envers Cautionnement romand, société coopérative à Lausanne, jusqu'à concurrence du montant de CHF </w:t>
      </w:r>
      <w:r w:rsidRPr="009B5E39">
        <w:rPr>
          <w:rFonts w:ascii="Verdana" w:hAnsi="Verdana"/>
          <w:color w:val="4472C4" w:themeColor="accent1"/>
          <w:sz w:val="18"/>
          <w:szCs w:val="18"/>
          <w:lang w:val="fr-CH"/>
        </w:rPr>
        <w:t>[</w:t>
      </w:r>
      <w:bookmarkStart w:id="2" w:name="_Hlk182475294"/>
      <w:r w:rsidR="00B61DCE" w:rsidRPr="009B5E39">
        <w:rPr>
          <w:rFonts w:ascii="Verdana" w:hAnsi="Verdana"/>
          <w:color w:val="4472C4" w:themeColor="accent1"/>
          <w:sz w:val="18"/>
          <w:szCs w:val="18"/>
          <w:lang w:val="fr-CH"/>
        </w:rPr>
        <w:t>montant de l’engagement de l’arrière-caution</w:t>
      </w:r>
      <w:bookmarkEnd w:id="2"/>
      <w:r w:rsidR="00962887">
        <w:rPr>
          <w:rFonts w:ascii="Verdana" w:hAnsi="Verdana"/>
          <w:color w:val="4472C4" w:themeColor="accent1"/>
          <w:sz w:val="18"/>
          <w:szCs w:val="18"/>
          <w:lang w:val="fr-CH"/>
        </w:rPr>
        <w:t xml:space="preserve"> en chiffre</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w:t>
      </w:r>
      <w:r w:rsidRPr="005945BF">
        <w:rPr>
          <w:rFonts w:ascii="Verdana" w:hAnsi="Verdana"/>
          <w:color w:val="4472C4" w:themeColor="accent1"/>
          <w:sz w:val="18"/>
          <w:szCs w:val="18"/>
          <w:lang w:val="fr-CH"/>
        </w:rPr>
        <w:t>(</w:t>
      </w:r>
      <w:r w:rsidR="00962887">
        <w:rPr>
          <w:rFonts w:ascii="Verdana" w:hAnsi="Verdana"/>
          <w:color w:val="4472C4" w:themeColor="accent1"/>
          <w:sz w:val="18"/>
          <w:szCs w:val="18"/>
          <w:lang w:val="fr-CH"/>
        </w:rPr>
        <w:t xml:space="preserve">et </w:t>
      </w:r>
      <w:r w:rsidRPr="005945BF">
        <w:rPr>
          <w:rFonts w:ascii="Verdana" w:hAnsi="Verdana"/>
          <w:color w:val="4472C4" w:themeColor="accent1"/>
          <w:sz w:val="18"/>
          <w:szCs w:val="18"/>
          <w:lang w:val="fr-CH"/>
        </w:rPr>
        <w:t xml:space="preserve">en toute lettre) </w:t>
      </w:r>
      <w:r w:rsidRPr="00510EC7">
        <w:rPr>
          <w:rFonts w:ascii="Verdana" w:hAnsi="Verdana"/>
          <w:sz w:val="18"/>
          <w:szCs w:val="18"/>
          <w:lang w:val="fr-CH"/>
        </w:rPr>
        <w:t>afin de garantir à Cautionnement romand</w:t>
      </w:r>
      <w:r w:rsidR="0005384E">
        <w:rPr>
          <w:rFonts w:ascii="Verdana" w:hAnsi="Verdana"/>
          <w:sz w:val="18"/>
          <w:szCs w:val="18"/>
          <w:lang w:val="fr-CH"/>
        </w:rPr>
        <w:t>, société coopérative</w:t>
      </w:r>
      <w:r w:rsidRPr="00510EC7">
        <w:rPr>
          <w:rFonts w:ascii="Verdana" w:hAnsi="Verdana"/>
          <w:sz w:val="18"/>
          <w:szCs w:val="18"/>
          <w:lang w:val="fr-CH"/>
        </w:rPr>
        <w:t xml:space="preserve"> son recours contre le débiteur principal soit la</w:t>
      </w:r>
      <w:r w:rsidR="00E625FC" w:rsidRPr="00510EC7">
        <w:rPr>
          <w:rFonts w:ascii="Verdana" w:hAnsi="Verdana"/>
          <w:sz w:val="18"/>
          <w:szCs w:val="18"/>
          <w:lang w:val="fr-CH"/>
        </w:rPr>
        <w:t xml:space="preserve"> société</w:t>
      </w:r>
      <w:r w:rsidRPr="00510EC7">
        <w:rPr>
          <w:rFonts w:ascii="Verdana" w:hAnsi="Verdana"/>
          <w:sz w:val="18"/>
          <w:szCs w:val="18"/>
          <w:lang w:val="fr-CH"/>
        </w:rPr>
        <w:t xml:space="preserve">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Entreprise</w:t>
      </w:r>
      <w:r w:rsidRPr="009B5E39">
        <w:rPr>
          <w:rFonts w:ascii="Verdana" w:hAnsi="Verdana"/>
          <w:color w:val="4472C4" w:themeColor="accent1"/>
          <w:sz w:val="18"/>
          <w:szCs w:val="18"/>
          <w:lang w:val="fr-CH"/>
        </w:rPr>
        <w:t>]</w:t>
      </w:r>
      <w:r w:rsidRPr="00510EC7">
        <w:rPr>
          <w:rFonts w:ascii="Verdana" w:hAnsi="Verdana"/>
          <w:sz w:val="18"/>
          <w:szCs w:val="18"/>
          <w:lang w:val="fr-CH"/>
        </w:rPr>
        <w:t>.</w:t>
      </w:r>
    </w:p>
    <w:p w14:paraId="5FDB5A56" w14:textId="43423A91" w:rsidR="00B33BAA" w:rsidRPr="00510EC7" w:rsidRDefault="00B33BAA" w:rsidP="00397380">
      <w:pPr>
        <w:pStyle w:val="rStandard"/>
        <w:numPr>
          <w:ilvl w:val="0"/>
          <w:numId w:val="0"/>
        </w:numPr>
        <w:tabs>
          <w:tab w:val="left" w:pos="708"/>
        </w:tabs>
        <w:spacing w:before="60" w:after="0"/>
        <w:rPr>
          <w:rFonts w:ascii="Verdana" w:hAnsi="Verdana"/>
          <w:sz w:val="18"/>
          <w:szCs w:val="18"/>
          <w:lang w:val="fr-CH"/>
        </w:rPr>
      </w:pPr>
      <w:r w:rsidRPr="00510EC7">
        <w:rPr>
          <w:rFonts w:ascii="Verdana" w:hAnsi="Verdana"/>
          <w:sz w:val="18"/>
          <w:szCs w:val="18"/>
          <w:lang w:val="fr-CH"/>
        </w:rPr>
        <w:t xml:space="preserve">Cautionnement romand, société coopérative, conserve toutefois la faculté d’exiger le remboursement des sommes qu’elle pourrait payer du chef du cautionnement susmentionné à l’égard de la société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Entreprise</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w:t>
      </w:r>
      <w:r w:rsidR="00E625FC" w:rsidRPr="00510EC7">
        <w:rPr>
          <w:rFonts w:ascii="Verdana" w:hAnsi="Verdana"/>
          <w:sz w:val="18"/>
          <w:szCs w:val="18"/>
          <w:lang w:val="fr-CH"/>
        </w:rPr>
        <w:t>j</w:t>
      </w:r>
      <w:r w:rsidRPr="00510EC7">
        <w:rPr>
          <w:rFonts w:ascii="Verdana" w:hAnsi="Verdana"/>
          <w:sz w:val="18"/>
          <w:szCs w:val="18"/>
          <w:lang w:val="fr-CH"/>
        </w:rPr>
        <w:t xml:space="preserve">usqu’à concurrence du montant de CHF </w:t>
      </w:r>
      <w:r w:rsidRPr="009B5E39">
        <w:rPr>
          <w:rFonts w:ascii="Verdana" w:hAnsi="Verdana"/>
          <w:b/>
          <w:bCs/>
          <w:color w:val="4472C4" w:themeColor="accent1"/>
          <w:sz w:val="18"/>
          <w:szCs w:val="18"/>
          <w:lang w:val="fr-CH"/>
        </w:rPr>
        <w:t>[</w:t>
      </w:r>
      <w:bookmarkStart w:id="3" w:name="_Hlk182475279"/>
      <w:r w:rsidR="00B61DCE" w:rsidRPr="009B5E39">
        <w:rPr>
          <w:rFonts w:ascii="Verdana" w:hAnsi="Verdana"/>
          <w:b/>
          <w:bCs/>
          <w:color w:val="4472C4" w:themeColor="accent1"/>
          <w:sz w:val="18"/>
          <w:szCs w:val="18"/>
          <w:lang w:val="fr-CH"/>
        </w:rPr>
        <w:t>montant du cautionnement de Cautionnement romand</w:t>
      </w:r>
      <w:bookmarkEnd w:id="3"/>
      <w:r w:rsidRPr="009B5E39">
        <w:rPr>
          <w:rFonts w:ascii="Verdana" w:hAnsi="Verdana"/>
          <w:b/>
          <w:bCs/>
          <w:color w:val="4472C4" w:themeColor="accent1"/>
          <w:sz w:val="18"/>
          <w:szCs w:val="18"/>
          <w:lang w:val="fr-CH"/>
        </w:rPr>
        <w:t>]</w:t>
      </w:r>
      <w:r w:rsidR="00754ABD" w:rsidRPr="00510EC7">
        <w:rPr>
          <w:rFonts w:ascii="Verdana" w:hAnsi="Verdana"/>
          <w:sz w:val="18"/>
          <w:szCs w:val="18"/>
          <w:lang w:val="fr-CH"/>
        </w:rPr>
        <w:t>.</w:t>
      </w:r>
    </w:p>
    <w:p w14:paraId="5E775379" w14:textId="77777777" w:rsidR="00C54EFD" w:rsidRPr="00510EC7" w:rsidRDefault="00C54EFD" w:rsidP="00397380">
      <w:pPr>
        <w:pStyle w:val="rStandard"/>
        <w:numPr>
          <w:ilvl w:val="0"/>
          <w:numId w:val="0"/>
        </w:numPr>
        <w:tabs>
          <w:tab w:val="left" w:pos="708"/>
        </w:tabs>
        <w:spacing w:before="120" w:after="0"/>
        <w:rPr>
          <w:rFonts w:ascii="Verdana" w:hAnsi="Verdana"/>
          <w:sz w:val="18"/>
          <w:szCs w:val="18"/>
          <w:lang w:val="fr-CH"/>
        </w:rPr>
      </w:pPr>
    </w:p>
    <w:p w14:paraId="42717D94" w14:textId="17201901" w:rsidR="00C54EFD" w:rsidRPr="00510EC7" w:rsidRDefault="00C54EFD" w:rsidP="00397380">
      <w:pPr>
        <w:pStyle w:val="rStandard"/>
        <w:numPr>
          <w:ilvl w:val="0"/>
          <w:numId w:val="0"/>
        </w:numPr>
        <w:tabs>
          <w:tab w:val="left" w:pos="708"/>
        </w:tabs>
        <w:spacing w:before="120" w:after="0"/>
        <w:rPr>
          <w:rFonts w:ascii="Verdana" w:hAnsi="Verdana"/>
          <w:b/>
          <w:bCs/>
          <w:sz w:val="18"/>
          <w:szCs w:val="18"/>
          <w:lang w:val="fr-CH"/>
        </w:rPr>
      </w:pPr>
      <w:r w:rsidRPr="00510EC7">
        <w:rPr>
          <w:rFonts w:ascii="Verdana" w:hAnsi="Verdana"/>
          <w:b/>
          <w:bCs/>
          <w:sz w:val="18"/>
          <w:szCs w:val="18"/>
          <w:lang w:val="fr-CH"/>
        </w:rPr>
        <w:t>Article 2 : Renonciation à la réduction légale de la garantie</w:t>
      </w:r>
    </w:p>
    <w:p w14:paraId="7D25736C" w14:textId="1AFAB444" w:rsidR="00B33BAA" w:rsidRPr="00510EC7" w:rsidRDefault="00D62CD5" w:rsidP="00397380">
      <w:pPr>
        <w:pStyle w:val="rStandard"/>
        <w:numPr>
          <w:ilvl w:val="0"/>
          <w:numId w:val="30"/>
        </w:numPr>
        <w:tabs>
          <w:tab w:val="left" w:pos="708"/>
        </w:tabs>
        <w:spacing w:before="120" w:after="0"/>
        <w:ind w:left="0"/>
        <w:rPr>
          <w:rFonts w:ascii="Verdana" w:hAnsi="Verdana"/>
          <w:sz w:val="18"/>
          <w:szCs w:val="18"/>
          <w:lang w:val="fr-CH"/>
        </w:rPr>
      </w:pPr>
      <w:r w:rsidRPr="00510EC7">
        <w:rPr>
          <w:rFonts w:ascii="Verdana" w:hAnsi="Verdana"/>
          <w:sz w:val="18"/>
          <w:szCs w:val="18"/>
          <w:lang w:val="fr-CH"/>
        </w:rPr>
        <w:t xml:space="preserve">L’arrière-caution </w:t>
      </w:r>
      <w:r w:rsidR="00E10765" w:rsidRPr="00510EC7">
        <w:rPr>
          <w:rFonts w:ascii="Verdana" w:hAnsi="Verdana"/>
          <w:sz w:val="18"/>
          <w:szCs w:val="18"/>
          <w:lang w:val="fr-CH"/>
        </w:rPr>
        <w:t xml:space="preserve">solidaire </w:t>
      </w:r>
      <w:r w:rsidR="00322105" w:rsidRPr="00510EC7">
        <w:rPr>
          <w:rFonts w:ascii="Verdana" w:hAnsi="Verdana"/>
          <w:sz w:val="18"/>
          <w:szCs w:val="18"/>
          <w:lang w:val="fr-CH"/>
        </w:rPr>
        <w:t>déclare expressément renoncer à la réduction légale de la garantie prévue par l’art. 500 al. 1</w:t>
      </w:r>
      <w:r w:rsidR="00A610F1" w:rsidRPr="00510EC7">
        <w:rPr>
          <w:rFonts w:ascii="Verdana" w:hAnsi="Verdana"/>
          <w:sz w:val="18"/>
          <w:szCs w:val="18"/>
          <w:lang w:val="fr-CH"/>
        </w:rPr>
        <w:t xml:space="preserve"> du Code des Obligations. </w:t>
      </w:r>
    </w:p>
    <w:p w14:paraId="1CACAC08" w14:textId="77777777" w:rsidR="00E625FC" w:rsidRPr="00510EC7" w:rsidRDefault="00E625FC" w:rsidP="00397380">
      <w:pPr>
        <w:pStyle w:val="rStandard"/>
        <w:numPr>
          <w:ilvl w:val="0"/>
          <w:numId w:val="0"/>
        </w:numPr>
        <w:tabs>
          <w:tab w:val="left" w:pos="708"/>
        </w:tabs>
        <w:spacing w:before="120" w:after="0"/>
        <w:rPr>
          <w:rFonts w:ascii="Verdana" w:hAnsi="Verdana"/>
          <w:b/>
          <w:bCs/>
          <w:sz w:val="18"/>
          <w:szCs w:val="18"/>
          <w:lang w:val="fr-CH"/>
        </w:rPr>
      </w:pPr>
    </w:p>
    <w:p w14:paraId="728FA4E3" w14:textId="73DA66F5" w:rsidR="00A610F1" w:rsidRPr="00510EC7" w:rsidRDefault="00A610F1" w:rsidP="00397380">
      <w:pPr>
        <w:pStyle w:val="rStandard"/>
        <w:numPr>
          <w:ilvl w:val="0"/>
          <w:numId w:val="0"/>
        </w:numPr>
        <w:tabs>
          <w:tab w:val="left" w:pos="708"/>
        </w:tabs>
        <w:spacing w:before="120" w:after="0"/>
        <w:rPr>
          <w:rFonts w:ascii="Verdana" w:hAnsi="Verdana"/>
          <w:b/>
          <w:bCs/>
          <w:sz w:val="18"/>
          <w:szCs w:val="18"/>
          <w:lang w:val="fr-CH"/>
        </w:rPr>
      </w:pPr>
      <w:r w:rsidRPr="00510EC7">
        <w:rPr>
          <w:rFonts w:ascii="Verdana" w:hAnsi="Verdana"/>
          <w:b/>
          <w:bCs/>
          <w:sz w:val="18"/>
          <w:szCs w:val="18"/>
          <w:lang w:val="fr-CH"/>
        </w:rPr>
        <w:t>Article 3 : Obligations complémentaires</w:t>
      </w:r>
    </w:p>
    <w:p w14:paraId="21846861" w14:textId="3B855CD1" w:rsidR="00A610F1" w:rsidRPr="00510EC7" w:rsidRDefault="00E8620F" w:rsidP="00397380">
      <w:pPr>
        <w:pStyle w:val="rStandard"/>
        <w:numPr>
          <w:ilvl w:val="0"/>
          <w:numId w:val="0"/>
        </w:numPr>
        <w:tabs>
          <w:tab w:val="left" w:pos="708"/>
        </w:tabs>
        <w:spacing w:before="120" w:after="0"/>
        <w:rPr>
          <w:rFonts w:ascii="Verdana" w:hAnsi="Verdana"/>
          <w:sz w:val="18"/>
          <w:szCs w:val="18"/>
          <w:lang w:val="fr-CH"/>
        </w:rPr>
      </w:pPr>
      <w:r w:rsidRPr="00510EC7">
        <w:rPr>
          <w:rFonts w:ascii="Verdana" w:hAnsi="Verdana"/>
          <w:sz w:val="18"/>
          <w:szCs w:val="18"/>
          <w:lang w:val="fr-CH"/>
        </w:rPr>
        <w:t xml:space="preserve">Outre les obligations ci-dessus énumérées, l’arrière-caution solidaire s’oblige à payer </w:t>
      </w:r>
      <w:r w:rsidR="004A24ED" w:rsidRPr="00510EC7">
        <w:rPr>
          <w:rFonts w:ascii="Verdana" w:hAnsi="Verdana"/>
          <w:sz w:val="18"/>
          <w:szCs w:val="18"/>
          <w:lang w:val="fr-CH"/>
        </w:rPr>
        <w:t xml:space="preserve">à </w:t>
      </w:r>
      <w:r w:rsidR="004A24ED" w:rsidRPr="0005384E">
        <w:rPr>
          <w:rFonts w:ascii="Verdana" w:hAnsi="Verdana"/>
          <w:sz w:val="18"/>
          <w:szCs w:val="18"/>
          <w:lang w:val="fr-CH"/>
        </w:rPr>
        <w:t>Cautionnement</w:t>
      </w:r>
      <w:r w:rsidR="0005384E">
        <w:rPr>
          <w:rFonts w:ascii="Verdana" w:hAnsi="Verdana"/>
          <w:sz w:val="18"/>
          <w:szCs w:val="18"/>
          <w:lang w:val="fr-CH"/>
        </w:rPr>
        <w:t> </w:t>
      </w:r>
      <w:r w:rsidR="004A24ED" w:rsidRPr="0005384E">
        <w:rPr>
          <w:rFonts w:ascii="Verdana" w:hAnsi="Verdana"/>
          <w:sz w:val="18"/>
          <w:szCs w:val="18"/>
          <w:lang w:val="fr-CH"/>
        </w:rPr>
        <w:t>romand, société coopérative tous frais nécessités par le dossier pour lequel il assure l’arrière</w:t>
      </w:r>
      <w:r w:rsidR="00E577BE">
        <w:rPr>
          <w:rFonts w:ascii="Verdana" w:hAnsi="Verdana"/>
          <w:sz w:val="18"/>
          <w:szCs w:val="18"/>
          <w:lang w:val="fr-CH"/>
        </w:rPr>
        <w:noBreakHyphen/>
      </w:r>
      <w:r w:rsidR="004A24ED" w:rsidRPr="0005384E">
        <w:rPr>
          <w:rFonts w:ascii="Verdana" w:hAnsi="Verdana"/>
          <w:sz w:val="18"/>
          <w:szCs w:val="18"/>
          <w:lang w:val="fr-CH"/>
        </w:rPr>
        <w:t>ca</w:t>
      </w:r>
      <w:r w:rsidR="004A24ED" w:rsidRPr="00510EC7">
        <w:rPr>
          <w:rFonts w:ascii="Verdana" w:hAnsi="Verdana"/>
          <w:sz w:val="18"/>
          <w:szCs w:val="18"/>
          <w:lang w:val="fr-CH"/>
        </w:rPr>
        <w:t xml:space="preserve">ution </w:t>
      </w:r>
      <w:r w:rsidR="00230E1E" w:rsidRPr="00510EC7">
        <w:rPr>
          <w:rFonts w:ascii="Verdana" w:hAnsi="Verdana"/>
          <w:sz w:val="18"/>
          <w:szCs w:val="18"/>
          <w:lang w:val="fr-CH"/>
        </w:rPr>
        <w:t xml:space="preserve">solidaire, notamment les honoraires et frais de l’activité extrajudiciaire d’un </w:t>
      </w:r>
      <w:r w:rsidR="00056CBE" w:rsidRPr="00510EC7">
        <w:rPr>
          <w:rFonts w:ascii="Verdana" w:hAnsi="Verdana"/>
          <w:sz w:val="18"/>
          <w:szCs w:val="18"/>
          <w:lang w:val="fr-CH"/>
        </w:rPr>
        <w:t xml:space="preserve">avocat déboursés en relation avec le recouvrement de la créance résultant d’un appel à la caution, commission et/ou pénalités. </w:t>
      </w:r>
    </w:p>
    <w:p w14:paraId="1C19AFE7" w14:textId="77777777" w:rsidR="00C01C24" w:rsidRPr="00510EC7" w:rsidRDefault="00C01C24" w:rsidP="00397380">
      <w:pPr>
        <w:pStyle w:val="rStandard"/>
        <w:numPr>
          <w:ilvl w:val="0"/>
          <w:numId w:val="0"/>
        </w:numPr>
        <w:tabs>
          <w:tab w:val="left" w:pos="708"/>
        </w:tabs>
        <w:spacing w:before="120" w:after="0"/>
        <w:rPr>
          <w:rFonts w:ascii="Verdana" w:hAnsi="Verdana"/>
          <w:sz w:val="18"/>
          <w:szCs w:val="18"/>
          <w:lang w:val="fr-CH"/>
        </w:rPr>
      </w:pPr>
    </w:p>
    <w:p w14:paraId="4EAEFABF" w14:textId="38ED3D4D" w:rsidR="00F23701" w:rsidRPr="00510EC7" w:rsidRDefault="00465483" w:rsidP="00397380">
      <w:pPr>
        <w:pStyle w:val="rStandard"/>
        <w:numPr>
          <w:ilvl w:val="0"/>
          <w:numId w:val="0"/>
        </w:numPr>
        <w:tabs>
          <w:tab w:val="left" w:pos="708"/>
        </w:tabs>
        <w:spacing w:before="120" w:after="0"/>
        <w:rPr>
          <w:rFonts w:ascii="Verdana" w:hAnsi="Verdana"/>
          <w:b/>
          <w:bCs/>
          <w:sz w:val="18"/>
          <w:szCs w:val="18"/>
          <w:lang w:val="fr-CH"/>
        </w:rPr>
      </w:pPr>
      <w:r w:rsidRPr="00510EC7">
        <w:rPr>
          <w:rFonts w:ascii="Verdana" w:hAnsi="Verdana"/>
          <w:b/>
          <w:bCs/>
          <w:sz w:val="18"/>
          <w:szCs w:val="18"/>
          <w:lang w:val="fr-CH"/>
        </w:rPr>
        <w:t>Article 4 : Durée</w:t>
      </w:r>
    </w:p>
    <w:p w14:paraId="1E1EF597" w14:textId="1D808F90" w:rsidR="00F23701" w:rsidRPr="00510EC7" w:rsidRDefault="00D26E8D" w:rsidP="00397380">
      <w:pPr>
        <w:pStyle w:val="rStandard"/>
        <w:numPr>
          <w:ilvl w:val="0"/>
          <w:numId w:val="0"/>
        </w:numPr>
        <w:tabs>
          <w:tab w:val="left" w:pos="708"/>
        </w:tabs>
        <w:spacing w:before="120" w:after="0"/>
        <w:rPr>
          <w:rFonts w:ascii="Verdana" w:hAnsi="Verdana"/>
          <w:sz w:val="18"/>
          <w:szCs w:val="18"/>
          <w:lang w:val="fr-CH"/>
        </w:rPr>
      </w:pPr>
      <w:r w:rsidRPr="00510EC7">
        <w:rPr>
          <w:rFonts w:ascii="Verdana" w:hAnsi="Verdana"/>
          <w:sz w:val="18"/>
          <w:szCs w:val="18"/>
          <w:lang w:val="fr-CH"/>
        </w:rPr>
        <w:t xml:space="preserve">Le présent arrière-cautionnement conjoint et solidaire </w:t>
      </w:r>
      <w:r w:rsidR="00F23701" w:rsidRPr="00510EC7">
        <w:rPr>
          <w:rFonts w:ascii="Verdana" w:hAnsi="Verdana"/>
          <w:sz w:val="18"/>
          <w:szCs w:val="18"/>
          <w:lang w:val="fr-CH"/>
        </w:rPr>
        <w:t xml:space="preserve">demeure valable jusqu’à la libération définitive </w:t>
      </w:r>
      <w:r w:rsidR="00B0148F" w:rsidRPr="00510EC7">
        <w:rPr>
          <w:rFonts w:ascii="Verdana" w:hAnsi="Verdana"/>
          <w:sz w:val="18"/>
          <w:szCs w:val="18"/>
          <w:lang w:val="fr-CH"/>
        </w:rPr>
        <w:t>de l’arrière-caution solidaire par Cautionnement romand</w:t>
      </w:r>
      <w:r w:rsidR="00E577BE">
        <w:rPr>
          <w:rFonts w:ascii="Verdana" w:hAnsi="Verdana"/>
          <w:sz w:val="18"/>
          <w:szCs w:val="18"/>
          <w:lang w:val="fr-CH"/>
        </w:rPr>
        <w:t>, société coopérative</w:t>
      </w:r>
      <w:r w:rsidR="00F23701" w:rsidRPr="00510EC7">
        <w:rPr>
          <w:rFonts w:ascii="Verdana" w:hAnsi="Verdana"/>
          <w:sz w:val="18"/>
          <w:szCs w:val="18"/>
          <w:lang w:val="fr-CH"/>
        </w:rPr>
        <w:t>.</w:t>
      </w:r>
    </w:p>
    <w:p w14:paraId="4FC702A9" w14:textId="1C19A10D" w:rsidR="00465483" w:rsidRPr="00510EC7" w:rsidRDefault="00F23701" w:rsidP="00397380">
      <w:pPr>
        <w:pStyle w:val="rStandard"/>
        <w:numPr>
          <w:ilvl w:val="0"/>
          <w:numId w:val="0"/>
        </w:numPr>
        <w:tabs>
          <w:tab w:val="left" w:pos="708"/>
        </w:tabs>
        <w:spacing w:before="60" w:after="0"/>
        <w:rPr>
          <w:rFonts w:ascii="Verdana" w:hAnsi="Verdana"/>
          <w:sz w:val="18"/>
          <w:szCs w:val="18"/>
          <w:lang w:val="fr-CH"/>
        </w:rPr>
      </w:pPr>
      <w:r w:rsidRPr="00510EC7">
        <w:rPr>
          <w:rFonts w:ascii="Verdana" w:hAnsi="Verdana"/>
          <w:sz w:val="18"/>
          <w:szCs w:val="18"/>
          <w:lang w:val="fr-CH"/>
        </w:rPr>
        <w:t>Au surplus, tout cautionnement donné par une personne physique s’éteint à l’expiration du délai de vingt (20) ans</w:t>
      </w:r>
      <w:r w:rsidR="00E11CA8" w:rsidRPr="00510EC7">
        <w:rPr>
          <w:rFonts w:ascii="Verdana" w:hAnsi="Verdana"/>
          <w:sz w:val="18"/>
          <w:szCs w:val="18"/>
          <w:lang w:val="fr-CH"/>
        </w:rPr>
        <w:t xml:space="preserve"> dès sa conclusion, à teneur de l’article 509 al. 3 du Code des </w:t>
      </w:r>
      <w:r w:rsidR="00C01C24" w:rsidRPr="00510EC7">
        <w:rPr>
          <w:rFonts w:ascii="Verdana" w:hAnsi="Verdana"/>
          <w:sz w:val="18"/>
          <w:szCs w:val="18"/>
          <w:lang w:val="fr-CH"/>
        </w:rPr>
        <w:t>o</w:t>
      </w:r>
      <w:r w:rsidR="00E11CA8" w:rsidRPr="00510EC7">
        <w:rPr>
          <w:rFonts w:ascii="Verdana" w:hAnsi="Verdana"/>
          <w:sz w:val="18"/>
          <w:szCs w:val="18"/>
          <w:lang w:val="fr-CH"/>
        </w:rPr>
        <w:t xml:space="preserve">bligations. </w:t>
      </w:r>
    </w:p>
    <w:p w14:paraId="38EFD737" w14:textId="77777777" w:rsidR="00C01C24" w:rsidRPr="00510EC7" w:rsidRDefault="00C01C24" w:rsidP="00397380">
      <w:pPr>
        <w:pStyle w:val="rStandard"/>
        <w:numPr>
          <w:ilvl w:val="0"/>
          <w:numId w:val="0"/>
        </w:numPr>
        <w:tabs>
          <w:tab w:val="left" w:pos="708"/>
        </w:tabs>
        <w:spacing w:before="120" w:after="0"/>
        <w:rPr>
          <w:rFonts w:ascii="Verdana" w:hAnsi="Verdana"/>
          <w:sz w:val="18"/>
          <w:szCs w:val="18"/>
          <w:lang w:val="fr-CH"/>
        </w:rPr>
      </w:pPr>
    </w:p>
    <w:p w14:paraId="5640746C" w14:textId="0B406506" w:rsidR="000919AC" w:rsidRPr="00510EC7" w:rsidRDefault="000919AC" w:rsidP="00397380">
      <w:pPr>
        <w:pStyle w:val="rStandard"/>
        <w:numPr>
          <w:ilvl w:val="0"/>
          <w:numId w:val="0"/>
        </w:numPr>
        <w:tabs>
          <w:tab w:val="left" w:pos="708"/>
        </w:tabs>
        <w:spacing w:before="120" w:after="0"/>
        <w:rPr>
          <w:rFonts w:ascii="Verdana" w:hAnsi="Verdana"/>
          <w:b/>
          <w:bCs/>
          <w:sz w:val="18"/>
          <w:szCs w:val="18"/>
          <w:lang w:val="fr-CH"/>
        </w:rPr>
      </w:pPr>
      <w:r w:rsidRPr="00510EC7">
        <w:rPr>
          <w:rFonts w:ascii="Verdana" w:hAnsi="Verdana"/>
          <w:b/>
          <w:bCs/>
          <w:sz w:val="18"/>
          <w:szCs w:val="18"/>
          <w:lang w:val="fr-CH"/>
        </w:rPr>
        <w:t>Article 5 : Consentement du conjoint</w:t>
      </w:r>
    </w:p>
    <w:p w14:paraId="7F601347" w14:textId="074DABB5" w:rsidR="003613A9" w:rsidRPr="00510EC7" w:rsidRDefault="008F2F68" w:rsidP="00397380">
      <w:pPr>
        <w:pStyle w:val="rStandard"/>
        <w:numPr>
          <w:ilvl w:val="0"/>
          <w:numId w:val="0"/>
        </w:numPr>
        <w:tabs>
          <w:tab w:val="left" w:pos="708"/>
        </w:tabs>
        <w:spacing w:before="120" w:after="0"/>
        <w:rPr>
          <w:rFonts w:ascii="Verdana" w:hAnsi="Verdana"/>
          <w:sz w:val="18"/>
          <w:szCs w:val="18"/>
          <w:lang w:val="fr-CH"/>
        </w:rPr>
      </w:pPr>
      <w:r w:rsidRPr="00510EC7">
        <w:rPr>
          <w:rFonts w:ascii="Verdana" w:hAnsi="Verdana"/>
          <w:sz w:val="18"/>
          <w:szCs w:val="18"/>
          <w:lang w:val="fr-CH"/>
        </w:rPr>
        <w:t>Les comparants</w:t>
      </w:r>
      <w:r w:rsidR="000919AC" w:rsidRPr="00510EC7">
        <w:rPr>
          <w:rFonts w:ascii="Verdana" w:hAnsi="Verdana"/>
          <w:sz w:val="18"/>
          <w:szCs w:val="18"/>
          <w:lang w:val="fr-CH"/>
        </w:rPr>
        <w:t xml:space="preserve"> certifie</w:t>
      </w:r>
      <w:r w:rsidRPr="00510EC7">
        <w:rPr>
          <w:rFonts w:ascii="Verdana" w:hAnsi="Verdana"/>
          <w:sz w:val="18"/>
          <w:szCs w:val="18"/>
          <w:lang w:val="fr-CH"/>
        </w:rPr>
        <w:t>nt</w:t>
      </w:r>
      <w:r w:rsidR="000919AC" w:rsidRPr="00510EC7">
        <w:rPr>
          <w:rFonts w:ascii="Verdana" w:hAnsi="Verdana"/>
          <w:sz w:val="18"/>
          <w:szCs w:val="18"/>
          <w:lang w:val="fr-CH"/>
        </w:rPr>
        <w:t xml:space="preserve"> sur l’honneur et sous les peines de droit être célibataire, de sorte que les prescriptions de l’article 494 du Code des obligations ne sauraient trouver application dans le cas d’espèces</w:t>
      </w:r>
      <w:r w:rsidR="003613A9" w:rsidRPr="00510EC7">
        <w:rPr>
          <w:rFonts w:ascii="Verdana" w:hAnsi="Verdana"/>
          <w:sz w:val="18"/>
          <w:szCs w:val="18"/>
          <w:lang w:val="fr-CH"/>
        </w:rPr>
        <w:t>.</w:t>
      </w:r>
    </w:p>
    <w:p w14:paraId="0E7C5F93" w14:textId="3C88DEE5" w:rsidR="000919AC" w:rsidRPr="00510EC7" w:rsidRDefault="003613A9" w:rsidP="00397380">
      <w:pPr>
        <w:pStyle w:val="rStandard"/>
        <w:numPr>
          <w:ilvl w:val="0"/>
          <w:numId w:val="0"/>
        </w:numPr>
        <w:tabs>
          <w:tab w:val="left" w:pos="708"/>
        </w:tabs>
        <w:spacing w:before="60" w:after="0"/>
        <w:rPr>
          <w:rFonts w:ascii="Verdana" w:hAnsi="Verdana"/>
          <w:sz w:val="18"/>
          <w:szCs w:val="18"/>
          <w:lang w:val="fr-CH"/>
        </w:rPr>
      </w:pPr>
      <w:r w:rsidRPr="00510EC7">
        <w:rPr>
          <w:rFonts w:ascii="Verdana" w:hAnsi="Verdana"/>
          <w:sz w:val="18"/>
          <w:szCs w:val="18"/>
          <w:lang w:val="fr-CH"/>
        </w:rPr>
        <w:t>Madame</w:t>
      </w:r>
      <w:r w:rsidR="00DD3939" w:rsidRPr="00510EC7">
        <w:rPr>
          <w:rFonts w:ascii="Verdana" w:hAnsi="Verdana"/>
          <w:sz w:val="18"/>
          <w:szCs w:val="18"/>
          <w:lang w:val="fr-CH"/>
        </w:rPr>
        <w:t xml:space="preserve">/Monsieur </w:t>
      </w:r>
      <w:r w:rsidR="00DD3939"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Prénom Nom</w:t>
      </w:r>
      <w:r w:rsidR="00DD3939" w:rsidRPr="009B5E39">
        <w:rPr>
          <w:rFonts w:ascii="Verdana" w:hAnsi="Verdana"/>
          <w:color w:val="4472C4" w:themeColor="accent1"/>
          <w:sz w:val="18"/>
          <w:szCs w:val="18"/>
          <w:lang w:val="fr-CH"/>
        </w:rPr>
        <w:t>]</w:t>
      </w:r>
      <w:r w:rsidR="009B5E39">
        <w:rPr>
          <w:rFonts w:ascii="Verdana" w:hAnsi="Verdana"/>
          <w:sz w:val="18"/>
          <w:szCs w:val="18"/>
          <w:lang w:val="fr-CH"/>
        </w:rPr>
        <w:t xml:space="preserve"> </w:t>
      </w:r>
      <w:r w:rsidR="00DD3939" w:rsidRPr="00510EC7">
        <w:rPr>
          <w:rFonts w:ascii="Verdana" w:hAnsi="Verdana"/>
          <w:sz w:val="18"/>
          <w:szCs w:val="18"/>
          <w:lang w:val="fr-CH"/>
        </w:rPr>
        <w:t xml:space="preserve">déclare consentir sans réserve au présent </w:t>
      </w:r>
      <w:r w:rsidR="0050163B" w:rsidRPr="00510EC7">
        <w:rPr>
          <w:rFonts w:ascii="Verdana" w:hAnsi="Verdana"/>
          <w:sz w:val="18"/>
          <w:szCs w:val="18"/>
          <w:lang w:val="fr-CH"/>
        </w:rPr>
        <w:t>contrat signé par son époux/épouse/partenaire enregistré</w:t>
      </w:r>
      <w:r w:rsidR="00CA1CA9" w:rsidRPr="00510EC7">
        <w:rPr>
          <w:rFonts w:ascii="Verdana" w:hAnsi="Verdana"/>
          <w:sz w:val="18"/>
          <w:szCs w:val="18"/>
          <w:lang w:val="fr-CH"/>
        </w:rPr>
        <w:t xml:space="preserve"> en qualité d’arrière-caution solidaire. </w:t>
      </w:r>
      <w:r w:rsidR="000919AC" w:rsidRPr="00510EC7">
        <w:rPr>
          <w:rFonts w:ascii="Verdana" w:hAnsi="Verdana"/>
          <w:sz w:val="18"/>
          <w:szCs w:val="18"/>
          <w:lang w:val="fr-CH"/>
        </w:rPr>
        <w:t xml:space="preserve">    </w:t>
      </w:r>
    </w:p>
    <w:p w14:paraId="31CCBF99" w14:textId="54141418" w:rsidR="000919AC" w:rsidRPr="00510EC7" w:rsidRDefault="00CA1CA9" w:rsidP="00CB0DB0">
      <w:pPr>
        <w:pStyle w:val="rStandard"/>
        <w:numPr>
          <w:ilvl w:val="0"/>
          <w:numId w:val="0"/>
        </w:numPr>
        <w:spacing w:before="60" w:after="0"/>
        <w:ind w:left="284"/>
        <w:rPr>
          <w:rFonts w:ascii="Verdana" w:hAnsi="Verdana"/>
          <w:sz w:val="18"/>
          <w:szCs w:val="18"/>
          <w:lang w:val="fr-CH"/>
        </w:rPr>
      </w:pPr>
      <w:r w:rsidRPr="00510EC7">
        <w:rPr>
          <w:rFonts w:ascii="Verdana" w:hAnsi="Verdana"/>
          <w:sz w:val="18"/>
          <w:szCs w:val="18"/>
          <w:lang w:val="fr-CH"/>
        </w:rPr>
        <w:lastRenderedPageBreak/>
        <w:t xml:space="preserve">Madame/Monsieur </w:t>
      </w:r>
      <w:r w:rsidRPr="009B5E39">
        <w:rPr>
          <w:rFonts w:ascii="Verdana" w:hAnsi="Verdana"/>
          <w:color w:val="4472C4" w:themeColor="accent1"/>
          <w:sz w:val="18"/>
          <w:szCs w:val="18"/>
          <w:lang w:val="fr-CH"/>
        </w:rPr>
        <w:t>[</w:t>
      </w:r>
      <w:r w:rsidR="009B5E39" w:rsidRPr="009B5E39">
        <w:rPr>
          <w:rFonts w:ascii="Verdana" w:hAnsi="Verdana"/>
          <w:color w:val="4472C4" w:themeColor="accent1"/>
          <w:sz w:val="18"/>
          <w:szCs w:val="18"/>
          <w:lang w:val="fr-CH"/>
        </w:rPr>
        <w:t>Prénom Nom</w:t>
      </w:r>
      <w:r w:rsidRPr="009B5E39">
        <w:rPr>
          <w:rFonts w:ascii="Verdana" w:hAnsi="Verdana"/>
          <w:color w:val="4472C4" w:themeColor="accent1"/>
          <w:sz w:val="18"/>
          <w:szCs w:val="18"/>
          <w:lang w:val="fr-CH"/>
        </w:rPr>
        <w:t>]</w:t>
      </w:r>
      <w:r w:rsidRPr="00510EC7">
        <w:rPr>
          <w:rFonts w:ascii="Verdana" w:hAnsi="Verdana"/>
          <w:sz w:val="18"/>
          <w:szCs w:val="18"/>
          <w:lang w:val="fr-CH"/>
        </w:rPr>
        <w:t xml:space="preserve"> déclare consentir sans réserve au présent contrat signé par son époux/épouse/partenaire enregistré en qualité d’arrière-caution solidaire</w:t>
      </w:r>
      <w:r w:rsidR="000919AC" w:rsidRPr="00510EC7">
        <w:rPr>
          <w:rFonts w:ascii="Verdana" w:hAnsi="Verdana"/>
          <w:sz w:val="18"/>
          <w:szCs w:val="18"/>
          <w:lang w:val="fr-CH"/>
        </w:rPr>
        <w:t>.</w:t>
      </w:r>
    </w:p>
    <w:p w14:paraId="40B80611" w14:textId="77777777" w:rsidR="00C01C24" w:rsidRPr="00510EC7" w:rsidRDefault="00C01C24" w:rsidP="00397380">
      <w:pPr>
        <w:pStyle w:val="rStandard"/>
        <w:numPr>
          <w:ilvl w:val="0"/>
          <w:numId w:val="0"/>
        </w:numPr>
        <w:tabs>
          <w:tab w:val="left" w:pos="708"/>
        </w:tabs>
        <w:spacing w:before="120" w:after="0"/>
        <w:ind w:left="284"/>
        <w:rPr>
          <w:rFonts w:ascii="Verdana" w:hAnsi="Verdana"/>
          <w:sz w:val="18"/>
          <w:szCs w:val="18"/>
          <w:lang w:val="fr-CH"/>
        </w:rPr>
      </w:pPr>
    </w:p>
    <w:p w14:paraId="13179CB8" w14:textId="1E7976BF" w:rsidR="00444404" w:rsidRPr="00510EC7" w:rsidRDefault="00444404" w:rsidP="00397380">
      <w:pPr>
        <w:pStyle w:val="rStandard"/>
        <w:numPr>
          <w:ilvl w:val="0"/>
          <w:numId w:val="0"/>
        </w:numPr>
        <w:tabs>
          <w:tab w:val="left" w:pos="708"/>
        </w:tabs>
        <w:spacing w:before="120" w:after="0"/>
        <w:ind w:left="284"/>
        <w:rPr>
          <w:rFonts w:ascii="Verdana" w:hAnsi="Verdana"/>
          <w:b/>
          <w:bCs/>
          <w:sz w:val="18"/>
          <w:szCs w:val="18"/>
          <w:lang w:val="fr-CH"/>
        </w:rPr>
      </w:pPr>
      <w:r w:rsidRPr="00510EC7">
        <w:rPr>
          <w:rFonts w:ascii="Verdana" w:hAnsi="Verdana"/>
          <w:b/>
          <w:bCs/>
          <w:sz w:val="18"/>
          <w:szCs w:val="18"/>
          <w:lang w:val="fr-CH"/>
        </w:rPr>
        <w:t>Article 6 : Frais</w:t>
      </w:r>
    </w:p>
    <w:p w14:paraId="4053CEE3" w14:textId="044A0D57" w:rsidR="00444404" w:rsidRPr="00510EC7" w:rsidRDefault="00444404" w:rsidP="00397380">
      <w:pPr>
        <w:pStyle w:val="rStandard"/>
        <w:numPr>
          <w:ilvl w:val="0"/>
          <w:numId w:val="0"/>
        </w:numPr>
        <w:tabs>
          <w:tab w:val="left" w:pos="708"/>
        </w:tabs>
        <w:spacing w:before="120" w:after="0"/>
        <w:ind w:left="284"/>
        <w:rPr>
          <w:rFonts w:ascii="Verdana" w:hAnsi="Verdana"/>
          <w:sz w:val="18"/>
          <w:szCs w:val="18"/>
          <w:lang w:val="fr-CH"/>
        </w:rPr>
      </w:pPr>
      <w:r w:rsidRPr="00510EC7">
        <w:rPr>
          <w:rFonts w:ascii="Verdana" w:hAnsi="Verdana"/>
          <w:sz w:val="18"/>
          <w:szCs w:val="18"/>
          <w:lang w:val="fr-CH"/>
        </w:rPr>
        <w:t xml:space="preserve">Tous les droits, frais, émoluments et honoraires du présent arrière-cautionnement </w:t>
      </w:r>
      <w:r w:rsidR="00681148" w:rsidRPr="00510EC7">
        <w:rPr>
          <w:rFonts w:ascii="Verdana" w:hAnsi="Verdana"/>
          <w:sz w:val="18"/>
          <w:szCs w:val="18"/>
          <w:lang w:val="fr-CH"/>
        </w:rPr>
        <w:t xml:space="preserve">seront facturés à la société </w:t>
      </w:r>
      <w:r w:rsidR="00681148" w:rsidRPr="00CB0DB0">
        <w:rPr>
          <w:rFonts w:ascii="Verdana" w:hAnsi="Verdana"/>
          <w:color w:val="4472C4" w:themeColor="accent1"/>
          <w:sz w:val="18"/>
          <w:szCs w:val="18"/>
          <w:lang w:val="fr-CH"/>
        </w:rPr>
        <w:t>[</w:t>
      </w:r>
      <w:r w:rsidR="00CB0DB0" w:rsidRPr="00CB0DB0">
        <w:rPr>
          <w:rFonts w:ascii="Verdana" w:hAnsi="Verdana"/>
          <w:color w:val="4472C4" w:themeColor="accent1"/>
          <w:sz w:val="18"/>
          <w:szCs w:val="18"/>
          <w:lang w:val="fr-CH"/>
        </w:rPr>
        <w:t>Entreprise</w:t>
      </w:r>
      <w:r w:rsidR="00681148" w:rsidRPr="00CB0DB0">
        <w:rPr>
          <w:rFonts w:ascii="Verdana" w:hAnsi="Verdana"/>
          <w:color w:val="4472C4" w:themeColor="accent1"/>
          <w:sz w:val="18"/>
          <w:szCs w:val="18"/>
          <w:lang w:val="fr-CH"/>
        </w:rPr>
        <w:t>]</w:t>
      </w:r>
      <w:r w:rsidR="00681148" w:rsidRPr="00510EC7">
        <w:rPr>
          <w:rFonts w:ascii="Verdana" w:hAnsi="Verdana"/>
          <w:sz w:val="18"/>
          <w:szCs w:val="18"/>
          <w:lang w:val="fr-CH"/>
        </w:rPr>
        <w:t xml:space="preserve">. L’arrière-caution solidaire sera responsable du paiement de cette facture conjointement </w:t>
      </w:r>
      <w:r w:rsidR="001D5EFA" w:rsidRPr="00510EC7">
        <w:rPr>
          <w:rFonts w:ascii="Verdana" w:hAnsi="Verdana"/>
          <w:sz w:val="18"/>
          <w:szCs w:val="18"/>
          <w:lang w:val="fr-CH"/>
        </w:rPr>
        <w:t xml:space="preserve">et solidairement avec le débiteur précité. </w:t>
      </w:r>
    </w:p>
    <w:p w14:paraId="5AB21964" w14:textId="77777777" w:rsidR="001D5EFA" w:rsidRPr="00510EC7" w:rsidRDefault="001D5EFA" w:rsidP="00397380">
      <w:pPr>
        <w:pStyle w:val="rStandard"/>
        <w:numPr>
          <w:ilvl w:val="0"/>
          <w:numId w:val="0"/>
        </w:numPr>
        <w:tabs>
          <w:tab w:val="left" w:pos="708"/>
        </w:tabs>
        <w:spacing w:before="120" w:after="0"/>
        <w:ind w:left="284"/>
        <w:rPr>
          <w:rFonts w:ascii="Verdana" w:hAnsi="Verdana"/>
          <w:sz w:val="18"/>
          <w:szCs w:val="18"/>
          <w:lang w:val="fr-CH"/>
        </w:rPr>
      </w:pPr>
    </w:p>
    <w:p w14:paraId="18572907" w14:textId="556F6804" w:rsidR="001D5EFA" w:rsidRPr="00510EC7" w:rsidRDefault="001D5EFA" w:rsidP="00397380">
      <w:pPr>
        <w:pStyle w:val="rStandard"/>
        <w:numPr>
          <w:ilvl w:val="0"/>
          <w:numId w:val="0"/>
        </w:numPr>
        <w:tabs>
          <w:tab w:val="left" w:pos="708"/>
        </w:tabs>
        <w:spacing w:before="120" w:after="0"/>
        <w:ind w:left="284"/>
        <w:jc w:val="center"/>
        <w:rPr>
          <w:rFonts w:ascii="Verdana" w:hAnsi="Verdana"/>
          <w:b/>
          <w:bCs/>
          <w:sz w:val="18"/>
          <w:szCs w:val="18"/>
          <w:lang w:val="fr-CH"/>
        </w:rPr>
      </w:pPr>
      <w:r w:rsidRPr="00510EC7">
        <w:rPr>
          <w:rFonts w:ascii="Verdana" w:hAnsi="Verdana"/>
          <w:b/>
          <w:bCs/>
          <w:sz w:val="18"/>
          <w:szCs w:val="18"/>
          <w:lang w:val="fr-CH"/>
        </w:rPr>
        <w:t>Dispositions diverses</w:t>
      </w:r>
    </w:p>
    <w:p w14:paraId="5FDC6D50" w14:textId="77777777" w:rsidR="00C01C24" w:rsidRPr="00510EC7" w:rsidRDefault="00C01C24" w:rsidP="00397380">
      <w:pPr>
        <w:pStyle w:val="rStandard"/>
        <w:numPr>
          <w:ilvl w:val="0"/>
          <w:numId w:val="0"/>
        </w:numPr>
        <w:tabs>
          <w:tab w:val="left" w:pos="708"/>
        </w:tabs>
        <w:spacing w:before="120" w:after="0"/>
        <w:ind w:left="284"/>
        <w:jc w:val="center"/>
        <w:rPr>
          <w:rFonts w:ascii="Verdana" w:hAnsi="Verdana"/>
          <w:sz w:val="18"/>
          <w:szCs w:val="18"/>
          <w:lang w:val="fr-CH"/>
        </w:rPr>
      </w:pPr>
    </w:p>
    <w:p w14:paraId="2D5DE38D" w14:textId="77777777" w:rsidR="00E625FC" w:rsidRPr="00510EC7" w:rsidRDefault="00E625FC" w:rsidP="00397380">
      <w:pPr>
        <w:pStyle w:val="rStandard"/>
        <w:numPr>
          <w:ilvl w:val="0"/>
          <w:numId w:val="0"/>
        </w:numPr>
        <w:tabs>
          <w:tab w:val="left" w:pos="567"/>
          <w:tab w:val="left" w:pos="708"/>
        </w:tabs>
        <w:spacing w:before="120" w:after="0"/>
        <w:ind w:left="284"/>
        <w:jc w:val="left"/>
        <w:rPr>
          <w:rFonts w:ascii="Verdana" w:hAnsi="Verdana"/>
          <w:b/>
          <w:bCs/>
          <w:sz w:val="18"/>
          <w:szCs w:val="18"/>
          <w:lang w:val="fr-CH"/>
        </w:rPr>
      </w:pPr>
      <w:r w:rsidRPr="00510EC7">
        <w:rPr>
          <w:rFonts w:ascii="Verdana" w:hAnsi="Verdana"/>
          <w:b/>
          <w:bCs/>
          <w:sz w:val="18"/>
          <w:szCs w:val="18"/>
          <w:lang w:val="fr-CH"/>
        </w:rPr>
        <w:t>Modification des modalités d’amortissements</w:t>
      </w:r>
    </w:p>
    <w:p w14:paraId="05EF6FE5" w14:textId="77E67270" w:rsidR="00E625FC" w:rsidRPr="00510EC7" w:rsidRDefault="00E625FC" w:rsidP="00397380">
      <w:pPr>
        <w:pStyle w:val="rStandard"/>
        <w:numPr>
          <w:ilvl w:val="0"/>
          <w:numId w:val="0"/>
        </w:numPr>
        <w:tabs>
          <w:tab w:val="left" w:pos="567"/>
          <w:tab w:val="left" w:pos="708"/>
        </w:tabs>
        <w:spacing w:before="120" w:after="0"/>
        <w:ind w:left="284"/>
        <w:rPr>
          <w:rFonts w:ascii="Verdana" w:hAnsi="Verdana"/>
          <w:sz w:val="18"/>
          <w:szCs w:val="18"/>
          <w:lang w:val="fr-CH"/>
        </w:rPr>
      </w:pPr>
      <w:r w:rsidRPr="00510EC7">
        <w:rPr>
          <w:rFonts w:ascii="Verdana" w:hAnsi="Verdana"/>
          <w:sz w:val="18"/>
          <w:szCs w:val="18"/>
          <w:lang w:val="fr-CH"/>
        </w:rPr>
        <w:t>Lorsque Cautionnement romand</w:t>
      </w:r>
      <w:r w:rsidR="006B63A5">
        <w:rPr>
          <w:rFonts w:ascii="Verdana" w:hAnsi="Verdana"/>
          <w:sz w:val="18"/>
          <w:szCs w:val="18"/>
          <w:lang w:val="fr-CH"/>
        </w:rPr>
        <w:t>, société coopérative</w:t>
      </w:r>
      <w:r w:rsidRPr="00510EC7">
        <w:rPr>
          <w:rFonts w:ascii="Verdana" w:hAnsi="Verdana"/>
          <w:sz w:val="18"/>
          <w:szCs w:val="18"/>
          <w:lang w:val="fr-CH"/>
        </w:rPr>
        <w:t xml:space="preserve"> donne son accord à une modification des modalités d’amortissements ou à une suspension des amortissements initialement convenus entre la société </w:t>
      </w:r>
      <w:r w:rsidRPr="00CB0DB0">
        <w:rPr>
          <w:rFonts w:ascii="Verdana" w:hAnsi="Verdana"/>
          <w:color w:val="4472C4" w:themeColor="accent1"/>
          <w:sz w:val="18"/>
          <w:szCs w:val="18"/>
          <w:lang w:val="fr-CH"/>
        </w:rPr>
        <w:t>[</w:t>
      </w:r>
      <w:r w:rsidR="00CB0DB0" w:rsidRPr="00CB0DB0">
        <w:rPr>
          <w:rFonts w:ascii="Verdana" w:hAnsi="Verdana"/>
          <w:color w:val="4472C4" w:themeColor="accent1"/>
          <w:sz w:val="18"/>
          <w:szCs w:val="18"/>
          <w:lang w:val="fr-CH"/>
        </w:rPr>
        <w:t>Entreprise</w:t>
      </w:r>
      <w:r w:rsidRPr="00CB0DB0">
        <w:rPr>
          <w:rFonts w:ascii="Verdana" w:hAnsi="Verdana"/>
          <w:color w:val="4472C4" w:themeColor="accent1"/>
          <w:sz w:val="18"/>
          <w:szCs w:val="18"/>
          <w:lang w:val="fr-CH"/>
        </w:rPr>
        <w:t>]</w:t>
      </w:r>
      <w:r w:rsidRPr="00510EC7">
        <w:rPr>
          <w:rFonts w:ascii="Verdana" w:hAnsi="Verdana"/>
          <w:sz w:val="18"/>
          <w:szCs w:val="18"/>
          <w:lang w:val="fr-CH"/>
        </w:rPr>
        <w:t xml:space="preserve"> et la banque </w:t>
      </w:r>
      <w:r w:rsidRPr="00CB0DB0">
        <w:rPr>
          <w:rFonts w:ascii="Verdana" w:hAnsi="Verdana"/>
          <w:color w:val="4472C4" w:themeColor="accent1"/>
          <w:sz w:val="18"/>
          <w:szCs w:val="18"/>
          <w:lang w:val="fr-CH"/>
        </w:rPr>
        <w:t>[</w:t>
      </w:r>
      <w:r w:rsidR="00CB0DB0" w:rsidRPr="00CB0DB0">
        <w:rPr>
          <w:rFonts w:ascii="Verdana" w:hAnsi="Verdana"/>
          <w:color w:val="4472C4" w:themeColor="accent1"/>
          <w:sz w:val="18"/>
          <w:szCs w:val="18"/>
          <w:lang w:val="fr-CH"/>
        </w:rPr>
        <w:t>nom banque</w:t>
      </w:r>
      <w:r w:rsidRPr="00CB0DB0">
        <w:rPr>
          <w:rFonts w:ascii="Verdana" w:hAnsi="Verdana"/>
          <w:color w:val="4472C4" w:themeColor="accent1"/>
          <w:sz w:val="18"/>
          <w:szCs w:val="18"/>
          <w:lang w:val="fr-CH"/>
        </w:rPr>
        <w:t>]</w:t>
      </w:r>
      <w:r w:rsidRPr="00510EC7">
        <w:rPr>
          <w:rFonts w:ascii="Verdana" w:hAnsi="Verdana"/>
          <w:sz w:val="18"/>
          <w:szCs w:val="18"/>
          <w:lang w:val="fr-CH"/>
        </w:rPr>
        <w:t>, Cautionnement romand</w:t>
      </w:r>
      <w:r w:rsidR="006B63A5">
        <w:rPr>
          <w:rFonts w:ascii="Verdana" w:hAnsi="Verdana"/>
          <w:sz w:val="18"/>
          <w:szCs w:val="18"/>
          <w:lang w:val="fr-CH"/>
        </w:rPr>
        <w:t>, société coopérative</w:t>
      </w:r>
      <w:r w:rsidRPr="00510EC7">
        <w:rPr>
          <w:rFonts w:ascii="Verdana" w:hAnsi="Verdana"/>
          <w:sz w:val="18"/>
          <w:szCs w:val="18"/>
          <w:lang w:val="fr-CH"/>
        </w:rPr>
        <w:t xml:space="preserve"> est dispensée d’informer et d’obtenir l’accord des comparants.</w:t>
      </w:r>
    </w:p>
    <w:p w14:paraId="02FA6079" w14:textId="04077DB0" w:rsidR="003C2AC4" w:rsidRPr="00510EC7" w:rsidRDefault="003C2AC4" w:rsidP="00397380">
      <w:pPr>
        <w:pStyle w:val="rStandard"/>
        <w:numPr>
          <w:ilvl w:val="0"/>
          <w:numId w:val="0"/>
        </w:numPr>
        <w:tabs>
          <w:tab w:val="left" w:pos="708"/>
        </w:tabs>
        <w:spacing w:before="120" w:after="0"/>
        <w:ind w:left="284"/>
        <w:jc w:val="left"/>
        <w:rPr>
          <w:rFonts w:ascii="Verdana" w:hAnsi="Verdana"/>
          <w:b/>
          <w:bCs/>
          <w:sz w:val="18"/>
          <w:szCs w:val="18"/>
          <w:lang w:val="fr-CH"/>
        </w:rPr>
      </w:pPr>
      <w:r w:rsidRPr="00510EC7">
        <w:rPr>
          <w:rFonts w:ascii="Verdana" w:hAnsi="Verdana"/>
          <w:b/>
          <w:bCs/>
          <w:sz w:val="18"/>
          <w:szCs w:val="18"/>
          <w:lang w:val="fr-CH"/>
        </w:rPr>
        <w:t>Capacité</w:t>
      </w:r>
    </w:p>
    <w:p w14:paraId="3A75B2BB" w14:textId="261593B6" w:rsidR="003C2AC4" w:rsidRPr="00510EC7" w:rsidRDefault="003C2AC4" w:rsidP="00397380">
      <w:pPr>
        <w:pStyle w:val="rStandard"/>
        <w:numPr>
          <w:ilvl w:val="0"/>
          <w:numId w:val="0"/>
        </w:numPr>
        <w:tabs>
          <w:tab w:val="left" w:pos="708"/>
        </w:tabs>
        <w:spacing w:before="120" w:after="0"/>
        <w:ind w:left="284"/>
        <w:rPr>
          <w:rFonts w:ascii="Verdana" w:hAnsi="Verdana"/>
          <w:sz w:val="18"/>
          <w:szCs w:val="18"/>
          <w:lang w:val="fr-CH"/>
        </w:rPr>
      </w:pPr>
      <w:r w:rsidRPr="00510EC7">
        <w:rPr>
          <w:rFonts w:ascii="Verdana" w:hAnsi="Verdana"/>
          <w:sz w:val="18"/>
          <w:szCs w:val="18"/>
          <w:lang w:val="fr-CH"/>
        </w:rPr>
        <w:t>Les comparants certifient et attestent disposer de la capacité civile nécessaire à la réalisation de la présente opération. En particulier, les comparants confirment ne faire l’objet d’aucune mesure de protection de l’adulte, d’aucun jugement de faillite, ni être soumis à un régime matrimonial restreignant leur</w:t>
      </w:r>
      <w:r w:rsidR="006B63A5">
        <w:rPr>
          <w:rFonts w:ascii="Verdana" w:hAnsi="Verdana"/>
          <w:sz w:val="18"/>
          <w:szCs w:val="18"/>
          <w:lang w:val="fr-CH"/>
        </w:rPr>
        <w:t>s</w:t>
      </w:r>
      <w:r w:rsidRPr="00510EC7">
        <w:rPr>
          <w:rFonts w:ascii="Verdana" w:hAnsi="Verdana"/>
          <w:sz w:val="18"/>
          <w:szCs w:val="18"/>
          <w:lang w:val="fr-CH"/>
        </w:rPr>
        <w:t xml:space="preserve"> droit</w:t>
      </w:r>
      <w:r w:rsidR="006B63A5">
        <w:rPr>
          <w:rFonts w:ascii="Verdana" w:hAnsi="Verdana"/>
          <w:sz w:val="18"/>
          <w:szCs w:val="18"/>
          <w:lang w:val="fr-CH"/>
        </w:rPr>
        <w:t>s</w:t>
      </w:r>
      <w:r w:rsidRPr="00510EC7">
        <w:rPr>
          <w:rFonts w:ascii="Verdana" w:hAnsi="Verdana"/>
          <w:sz w:val="18"/>
          <w:szCs w:val="18"/>
          <w:lang w:val="fr-CH"/>
        </w:rPr>
        <w:t xml:space="preserve"> de disposer seuls. </w:t>
      </w:r>
    </w:p>
    <w:p w14:paraId="363DD7D0" w14:textId="7F0A9EC4" w:rsidR="003C2AC4" w:rsidRPr="00510EC7" w:rsidRDefault="003C2AC4" w:rsidP="00397380">
      <w:pPr>
        <w:pStyle w:val="rStandard"/>
        <w:numPr>
          <w:ilvl w:val="0"/>
          <w:numId w:val="0"/>
        </w:numPr>
        <w:tabs>
          <w:tab w:val="left" w:pos="708"/>
        </w:tabs>
        <w:spacing w:before="120" w:after="0"/>
        <w:ind w:left="284"/>
        <w:jc w:val="left"/>
        <w:rPr>
          <w:rFonts w:ascii="Verdana" w:hAnsi="Verdana"/>
          <w:b/>
          <w:bCs/>
          <w:sz w:val="18"/>
          <w:szCs w:val="18"/>
          <w:lang w:val="fr-CH"/>
        </w:rPr>
      </w:pPr>
      <w:r w:rsidRPr="00510EC7">
        <w:rPr>
          <w:rFonts w:ascii="Verdana" w:hAnsi="Verdana"/>
          <w:b/>
          <w:bCs/>
          <w:sz w:val="18"/>
          <w:szCs w:val="18"/>
          <w:lang w:val="fr-CH"/>
        </w:rPr>
        <w:t>Clause de Sauvegarde</w:t>
      </w:r>
    </w:p>
    <w:p w14:paraId="75E8DAAA" w14:textId="36E032E2" w:rsidR="003C2AC4" w:rsidRPr="00510EC7" w:rsidRDefault="003C2AC4" w:rsidP="00397380">
      <w:pPr>
        <w:pStyle w:val="rStandard"/>
        <w:numPr>
          <w:ilvl w:val="0"/>
          <w:numId w:val="0"/>
        </w:numPr>
        <w:tabs>
          <w:tab w:val="left" w:pos="708"/>
        </w:tabs>
        <w:spacing w:before="120" w:after="0"/>
        <w:ind w:left="284"/>
        <w:rPr>
          <w:rFonts w:ascii="Verdana" w:hAnsi="Verdana"/>
          <w:sz w:val="18"/>
          <w:szCs w:val="18"/>
          <w:lang w:val="fr-CH"/>
        </w:rPr>
      </w:pPr>
      <w:r w:rsidRPr="00510EC7">
        <w:rPr>
          <w:rFonts w:ascii="Verdana" w:hAnsi="Verdana"/>
          <w:sz w:val="18"/>
          <w:szCs w:val="18"/>
          <w:lang w:val="fr-CH"/>
        </w:rPr>
        <w:t>Toute modification du présent acte sera réputée nulle et non avenue, à moins qu’elle ne soi</w:t>
      </w:r>
      <w:r w:rsidR="00714E5A" w:rsidRPr="00510EC7">
        <w:rPr>
          <w:rFonts w:ascii="Verdana" w:hAnsi="Verdana"/>
          <w:sz w:val="18"/>
          <w:szCs w:val="18"/>
          <w:lang w:val="fr-CH"/>
        </w:rPr>
        <w:t xml:space="preserve">t convenue par acte authentique. </w:t>
      </w:r>
    </w:p>
    <w:p w14:paraId="54A0880A" w14:textId="087F1D89" w:rsidR="00714E5A" w:rsidRPr="00510EC7" w:rsidRDefault="00714E5A" w:rsidP="00397380">
      <w:pPr>
        <w:pStyle w:val="rStandard"/>
        <w:numPr>
          <w:ilvl w:val="0"/>
          <w:numId w:val="0"/>
        </w:numPr>
        <w:tabs>
          <w:tab w:val="left" w:pos="708"/>
        </w:tabs>
        <w:spacing w:before="60" w:after="0"/>
        <w:ind w:left="284"/>
        <w:rPr>
          <w:rFonts w:ascii="Verdana" w:hAnsi="Verdana"/>
          <w:sz w:val="18"/>
          <w:szCs w:val="18"/>
          <w:lang w:val="fr-CH"/>
        </w:rPr>
      </w:pPr>
      <w:r w:rsidRPr="00510EC7">
        <w:rPr>
          <w:rFonts w:ascii="Verdana" w:hAnsi="Verdana"/>
          <w:sz w:val="18"/>
          <w:szCs w:val="18"/>
          <w:lang w:val="fr-CH"/>
        </w:rPr>
        <w:t xml:space="preserve">La nullité total ou partielle de l’une ou plusieurs dispositions du présent acte n’affectera en rien </w:t>
      </w:r>
      <w:r w:rsidR="0070435F" w:rsidRPr="00510EC7">
        <w:rPr>
          <w:rFonts w:ascii="Verdana" w:hAnsi="Verdana"/>
          <w:sz w:val="18"/>
          <w:szCs w:val="18"/>
          <w:lang w:val="fr-CH"/>
        </w:rPr>
        <w:t>l</w:t>
      </w:r>
      <w:r w:rsidRPr="00510EC7">
        <w:rPr>
          <w:rFonts w:ascii="Verdana" w:hAnsi="Verdana"/>
          <w:sz w:val="18"/>
          <w:szCs w:val="18"/>
          <w:lang w:val="fr-CH"/>
        </w:rPr>
        <w:t xml:space="preserve">a validité du </w:t>
      </w:r>
      <w:r w:rsidR="0070435F" w:rsidRPr="00510EC7">
        <w:rPr>
          <w:rFonts w:ascii="Verdana" w:hAnsi="Verdana"/>
          <w:sz w:val="18"/>
          <w:szCs w:val="18"/>
          <w:lang w:val="fr-CH"/>
        </w:rPr>
        <w:t>reste de la convention.  En cas de nullité de l’une ou plusieurs des disposition</w:t>
      </w:r>
      <w:r w:rsidR="00ED06C0">
        <w:rPr>
          <w:rFonts w:ascii="Verdana" w:hAnsi="Verdana"/>
          <w:sz w:val="18"/>
          <w:szCs w:val="18"/>
          <w:lang w:val="fr-CH"/>
        </w:rPr>
        <w:t>s</w:t>
      </w:r>
      <w:r w:rsidR="0070435F" w:rsidRPr="00510EC7">
        <w:rPr>
          <w:rFonts w:ascii="Verdana" w:hAnsi="Verdana"/>
          <w:sz w:val="18"/>
          <w:szCs w:val="18"/>
          <w:lang w:val="fr-CH"/>
        </w:rPr>
        <w:t xml:space="preserve"> du présent contrat, les parties conviendront</w:t>
      </w:r>
      <w:r w:rsidR="00561293" w:rsidRPr="00510EC7">
        <w:rPr>
          <w:rFonts w:ascii="Verdana" w:hAnsi="Verdana"/>
          <w:sz w:val="18"/>
          <w:szCs w:val="18"/>
          <w:lang w:val="fr-CH"/>
        </w:rPr>
        <w:t xml:space="preserve"> sans délai d’une nouvelle règlementation qui correspond au mieux au but poursuivi par la disposition nulle ou partiellement nulle. La disposition partiellement nulle restera en vigueur dans la mesure où elle est valable. </w:t>
      </w:r>
    </w:p>
    <w:p w14:paraId="437CD16A" w14:textId="1D58A896" w:rsidR="00662ED7" w:rsidRPr="00CB0DB0" w:rsidRDefault="00662ED7" w:rsidP="00662ED7">
      <w:pPr>
        <w:pStyle w:val="rStandard"/>
        <w:numPr>
          <w:ilvl w:val="0"/>
          <w:numId w:val="0"/>
        </w:numPr>
        <w:tabs>
          <w:tab w:val="left" w:pos="567"/>
          <w:tab w:val="left" w:pos="708"/>
        </w:tabs>
        <w:spacing w:before="120" w:after="0"/>
        <w:ind w:left="284"/>
        <w:rPr>
          <w:rFonts w:ascii="Verdana" w:hAnsi="Verdana"/>
          <w:b/>
          <w:bCs/>
          <w:color w:val="auto"/>
          <w:sz w:val="18"/>
          <w:szCs w:val="18"/>
          <w:lang w:val="fr-CH"/>
        </w:rPr>
      </w:pPr>
      <w:r w:rsidRPr="00CB0DB0">
        <w:rPr>
          <w:rFonts w:ascii="Verdana" w:hAnsi="Verdana"/>
          <w:b/>
          <w:bCs/>
          <w:color w:val="auto"/>
          <w:sz w:val="18"/>
          <w:szCs w:val="18"/>
          <w:lang w:val="fr-CH"/>
        </w:rPr>
        <w:t>Force exécutoire</w:t>
      </w:r>
    </w:p>
    <w:p w14:paraId="267AA215" w14:textId="77777777" w:rsidR="00662ED7" w:rsidRPr="00CB0DB0" w:rsidRDefault="00662ED7" w:rsidP="00662ED7">
      <w:pPr>
        <w:pStyle w:val="KCStandard-TextmitEinzuglinks"/>
        <w:tabs>
          <w:tab w:val="left" w:pos="567"/>
        </w:tabs>
        <w:spacing w:before="120" w:after="0" w:line="240" w:lineRule="auto"/>
        <w:ind w:left="284"/>
        <w:rPr>
          <w:sz w:val="18"/>
          <w:szCs w:val="18"/>
        </w:rPr>
      </w:pPr>
      <w:r w:rsidRPr="00CB0DB0">
        <w:rPr>
          <w:sz w:val="18"/>
          <w:szCs w:val="18"/>
        </w:rPr>
        <w:t>L’arrière-caution solidaire déclare accepter l’exécution directe, au sens des articles 347 et suivants du Code de procédure civile (CPC), des prestations convenues dans le présent acte dont elle se reconnait débitrice.</w:t>
      </w:r>
    </w:p>
    <w:p w14:paraId="49A8B98C" w14:textId="77777777" w:rsidR="00662ED7" w:rsidRPr="00CB0DB0" w:rsidRDefault="00662ED7" w:rsidP="00662ED7">
      <w:pPr>
        <w:pStyle w:val="KCStandard-TextmitEinzuglinks"/>
        <w:tabs>
          <w:tab w:val="left" w:pos="567"/>
        </w:tabs>
        <w:spacing w:before="60" w:after="0" w:line="240" w:lineRule="auto"/>
        <w:ind w:left="284"/>
        <w:rPr>
          <w:sz w:val="18"/>
          <w:szCs w:val="18"/>
        </w:rPr>
      </w:pPr>
      <w:r w:rsidRPr="00CB0DB0">
        <w:rPr>
          <w:sz w:val="18"/>
          <w:szCs w:val="18"/>
        </w:rPr>
        <w:t xml:space="preserve">Le notaire soussigné attire expressément l’attention des parties sur le fait que le caractère exécutoire du présent acte, au sens de l’art. 347 du Code de procédure civile (CPC), implique la possibilité de faire valoir le présent acte comme un titre de mainlevée définitive au sens des articles 80 et 81 de la loi fédérale sur la poursuite pour dette et faillite (LP) avec pour conséquence notamment de priver le débiteur de son action en libération de dette.  </w:t>
      </w:r>
    </w:p>
    <w:p w14:paraId="5BD1872E" w14:textId="7A828A13" w:rsidR="00BC45C7" w:rsidRPr="00510EC7" w:rsidRDefault="00BC45C7" w:rsidP="00397380">
      <w:pPr>
        <w:pStyle w:val="rStandard"/>
        <w:numPr>
          <w:ilvl w:val="0"/>
          <w:numId w:val="0"/>
        </w:numPr>
        <w:tabs>
          <w:tab w:val="left" w:pos="708"/>
        </w:tabs>
        <w:spacing w:before="120" w:after="0"/>
        <w:ind w:left="284"/>
        <w:rPr>
          <w:rFonts w:ascii="Verdana" w:hAnsi="Verdana"/>
          <w:b/>
          <w:bCs/>
          <w:sz w:val="18"/>
          <w:szCs w:val="18"/>
          <w:lang w:val="fr-CH"/>
        </w:rPr>
      </w:pPr>
      <w:r w:rsidRPr="00510EC7">
        <w:rPr>
          <w:rFonts w:ascii="Verdana" w:hAnsi="Verdana"/>
          <w:b/>
          <w:bCs/>
          <w:sz w:val="18"/>
          <w:szCs w:val="18"/>
          <w:lang w:val="fr-CH"/>
        </w:rPr>
        <w:t>Remise d’une expédition</w:t>
      </w:r>
    </w:p>
    <w:p w14:paraId="7185AF2E" w14:textId="2753ABC1" w:rsidR="00BC45C7" w:rsidRPr="00510EC7" w:rsidRDefault="00BC45C7" w:rsidP="00397380">
      <w:pPr>
        <w:pStyle w:val="rStandard"/>
        <w:numPr>
          <w:ilvl w:val="0"/>
          <w:numId w:val="0"/>
        </w:numPr>
        <w:tabs>
          <w:tab w:val="left" w:pos="708"/>
        </w:tabs>
        <w:spacing w:before="120" w:after="0"/>
        <w:ind w:left="284"/>
        <w:rPr>
          <w:rFonts w:ascii="Verdana" w:hAnsi="Verdana"/>
          <w:sz w:val="18"/>
          <w:szCs w:val="18"/>
          <w:lang w:val="fr-CH"/>
        </w:rPr>
      </w:pPr>
      <w:r w:rsidRPr="00510EC7">
        <w:rPr>
          <w:rFonts w:ascii="Verdana" w:hAnsi="Verdana"/>
          <w:sz w:val="18"/>
          <w:szCs w:val="18"/>
          <w:lang w:val="fr-CH"/>
        </w:rPr>
        <w:t>Les comparants autorisent le notaire soussigné à remettre une expédition du présent acte à Cautionnement</w:t>
      </w:r>
      <w:r w:rsidR="00BB5AE1">
        <w:rPr>
          <w:rFonts w:ascii="Verdana" w:hAnsi="Verdana"/>
          <w:sz w:val="18"/>
          <w:szCs w:val="18"/>
          <w:lang w:val="fr-CH"/>
        </w:rPr>
        <w:t> </w:t>
      </w:r>
      <w:r w:rsidRPr="00510EC7">
        <w:rPr>
          <w:rFonts w:ascii="Verdana" w:hAnsi="Verdana"/>
          <w:sz w:val="18"/>
          <w:szCs w:val="18"/>
          <w:lang w:val="fr-CH"/>
        </w:rPr>
        <w:t xml:space="preserve">romand, société coopérative </w:t>
      </w:r>
      <w:r w:rsidR="00E21D82" w:rsidRPr="00510EC7">
        <w:rPr>
          <w:rFonts w:ascii="Verdana" w:hAnsi="Verdana"/>
          <w:sz w:val="18"/>
          <w:szCs w:val="18"/>
          <w:lang w:val="fr-CH"/>
        </w:rPr>
        <w:t>à Lausanne</w:t>
      </w:r>
      <w:r w:rsidR="00A7244E" w:rsidRPr="00510EC7">
        <w:rPr>
          <w:rFonts w:ascii="Verdana" w:hAnsi="Verdana"/>
          <w:sz w:val="18"/>
          <w:szCs w:val="18"/>
          <w:lang w:val="fr-CH"/>
        </w:rPr>
        <w:t>.</w:t>
      </w:r>
    </w:p>
    <w:p w14:paraId="1C1327AD" w14:textId="210552F2" w:rsidR="00A7244E" w:rsidRPr="00510EC7" w:rsidRDefault="00A7244E" w:rsidP="00397380">
      <w:pPr>
        <w:pStyle w:val="rStandard"/>
        <w:numPr>
          <w:ilvl w:val="0"/>
          <w:numId w:val="0"/>
        </w:numPr>
        <w:tabs>
          <w:tab w:val="left" w:pos="708"/>
        </w:tabs>
        <w:spacing w:before="120" w:after="0"/>
        <w:ind w:left="284"/>
        <w:rPr>
          <w:rFonts w:ascii="Verdana" w:hAnsi="Verdana"/>
          <w:b/>
          <w:bCs/>
          <w:sz w:val="18"/>
          <w:szCs w:val="18"/>
          <w:lang w:val="fr-CH"/>
        </w:rPr>
      </w:pPr>
      <w:r w:rsidRPr="00510EC7">
        <w:rPr>
          <w:rFonts w:ascii="Verdana" w:hAnsi="Verdana"/>
          <w:b/>
          <w:bCs/>
          <w:sz w:val="18"/>
          <w:szCs w:val="18"/>
          <w:lang w:val="fr-CH"/>
        </w:rPr>
        <w:t>Notification</w:t>
      </w:r>
    </w:p>
    <w:p w14:paraId="0314AD36" w14:textId="28554A02" w:rsidR="00ED11F5" w:rsidRPr="00510EC7" w:rsidRDefault="00A7244E" w:rsidP="00397380">
      <w:pPr>
        <w:pStyle w:val="rStandard"/>
        <w:numPr>
          <w:ilvl w:val="0"/>
          <w:numId w:val="0"/>
        </w:numPr>
        <w:tabs>
          <w:tab w:val="left" w:pos="708"/>
        </w:tabs>
        <w:spacing w:before="120" w:after="0"/>
        <w:ind w:left="284"/>
        <w:rPr>
          <w:rFonts w:ascii="Verdana" w:hAnsi="Verdana"/>
          <w:sz w:val="18"/>
          <w:szCs w:val="18"/>
          <w:lang w:val="fr-CH"/>
        </w:rPr>
      </w:pPr>
      <w:r w:rsidRPr="00510EC7">
        <w:rPr>
          <w:rFonts w:ascii="Verdana" w:hAnsi="Verdana"/>
          <w:sz w:val="18"/>
          <w:szCs w:val="18"/>
          <w:lang w:val="fr-CH"/>
        </w:rPr>
        <w:t>A moins qu</w:t>
      </w:r>
      <w:r w:rsidR="0077215D" w:rsidRPr="00510EC7">
        <w:rPr>
          <w:rFonts w:ascii="Verdana" w:hAnsi="Verdana"/>
          <w:sz w:val="18"/>
          <w:szCs w:val="18"/>
          <w:lang w:val="fr-CH"/>
        </w:rPr>
        <w:t>e de</w:t>
      </w:r>
      <w:r w:rsidRPr="00510EC7">
        <w:rPr>
          <w:rFonts w:ascii="Verdana" w:hAnsi="Verdana"/>
          <w:sz w:val="18"/>
          <w:szCs w:val="18"/>
          <w:lang w:val="fr-CH"/>
        </w:rPr>
        <w:t xml:space="preserve"> nouvelle</w:t>
      </w:r>
      <w:r w:rsidR="0077215D" w:rsidRPr="00510EC7">
        <w:rPr>
          <w:rFonts w:ascii="Verdana" w:hAnsi="Verdana"/>
          <w:sz w:val="18"/>
          <w:szCs w:val="18"/>
          <w:lang w:val="fr-CH"/>
        </w:rPr>
        <w:t>s</w:t>
      </w:r>
      <w:r w:rsidRPr="00510EC7">
        <w:rPr>
          <w:rFonts w:ascii="Verdana" w:hAnsi="Verdana"/>
          <w:sz w:val="18"/>
          <w:szCs w:val="18"/>
          <w:lang w:val="fr-CH"/>
        </w:rPr>
        <w:t xml:space="preserve"> adresse</w:t>
      </w:r>
      <w:r w:rsidR="0077215D" w:rsidRPr="00510EC7">
        <w:rPr>
          <w:rFonts w:ascii="Verdana" w:hAnsi="Verdana"/>
          <w:sz w:val="18"/>
          <w:szCs w:val="18"/>
          <w:lang w:val="fr-CH"/>
        </w:rPr>
        <w:t>s</w:t>
      </w:r>
      <w:r w:rsidRPr="00510EC7">
        <w:rPr>
          <w:rFonts w:ascii="Verdana" w:hAnsi="Verdana"/>
          <w:sz w:val="18"/>
          <w:szCs w:val="18"/>
          <w:lang w:val="fr-CH"/>
        </w:rPr>
        <w:t xml:space="preserve"> </w:t>
      </w:r>
      <w:r w:rsidR="004D2699" w:rsidRPr="00510EC7">
        <w:rPr>
          <w:rFonts w:ascii="Verdana" w:hAnsi="Verdana"/>
          <w:sz w:val="18"/>
          <w:szCs w:val="18"/>
          <w:lang w:val="fr-CH"/>
        </w:rPr>
        <w:t>n’ai</w:t>
      </w:r>
      <w:r w:rsidR="0077215D" w:rsidRPr="00510EC7">
        <w:rPr>
          <w:rFonts w:ascii="Verdana" w:hAnsi="Verdana"/>
          <w:sz w:val="18"/>
          <w:szCs w:val="18"/>
          <w:lang w:val="fr-CH"/>
        </w:rPr>
        <w:t>ent</w:t>
      </w:r>
      <w:r w:rsidRPr="00510EC7">
        <w:rPr>
          <w:rFonts w:ascii="Verdana" w:hAnsi="Verdana"/>
          <w:sz w:val="18"/>
          <w:szCs w:val="18"/>
          <w:lang w:val="fr-CH"/>
        </w:rPr>
        <w:t xml:space="preserve"> été communiquée</w:t>
      </w:r>
      <w:r w:rsidR="0077215D" w:rsidRPr="00510EC7">
        <w:rPr>
          <w:rFonts w:ascii="Verdana" w:hAnsi="Verdana"/>
          <w:sz w:val="18"/>
          <w:szCs w:val="18"/>
          <w:lang w:val="fr-CH"/>
        </w:rPr>
        <w:t>s</w:t>
      </w:r>
      <w:r w:rsidRPr="00510EC7">
        <w:rPr>
          <w:rFonts w:ascii="Verdana" w:hAnsi="Verdana"/>
          <w:sz w:val="18"/>
          <w:szCs w:val="18"/>
          <w:lang w:val="fr-CH"/>
        </w:rPr>
        <w:t xml:space="preserve"> par courrier recommandé à Cautionnement</w:t>
      </w:r>
      <w:r w:rsidR="00BB5AE1">
        <w:rPr>
          <w:rFonts w:ascii="Verdana" w:hAnsi="Verdana"/>
          <w:sz w:val="18"/>
          <w:szCs w:val="18"/>
          <w:lang w:val="fr-CH"/>
        </w:rPr>
        <w:t> </w:t>
      </w:r>
      <w:r w:rsidRPr="00510EC7">
        <w:rPr>
          <w:rFonts w:ascii="Verdana" w:hAnsi="Verdana"/>
          <w:sz w:val="18"/>
          <w:szCs w:val="18"/>
          <w:lang w:val="fr-CH"/>
        </w:rPr>
        <w:t>romand, société coopérative à Lausanne</w:t>
      </w:r>
      <w:r w:rsidR="008D56A3" w:rsidRPr="00510EC7">
        <w:rPr>
          <w:rFonts w:ascii="Verdana" w:hAnsi="Verdana"/>
          <w:sz w:val="18"/>
          <w:szCs w:val="18"/>
          <w:lang w:val="fr-CH"/>
        </w:rPr>
        <w:t xml:space="preserve">, toute notification relative à l’application ou à l’exécution du présent contrat ne sera valablement effectuée que si elle est </w:t>
      </w:r>
      <w:r w:rsidR="00684DE9" w:rsidRPr="00510EC7">
        <w:rPr>
          <w:rFonts w:ascii="Verdana" w:hAnsi="Verdana"/>
          <w:sz w:val="18"/>
          <w:szCs w:val="18"/>
          <w:lang w:val="fr-CH"/>
        </w:rPr>
        <w:t xml:space="preserve">faite aux adresses </w:t>
      </w:r>
      <w:r w:rsidR="006B0824" w:rsidRPr="00510EC7">
        <w:rPr>
          <w:rFonts w:ascii="Verdana" w:hAnsi="Verdana"/>
          <w:sz w:val="18"/>
          <w:szCs w:val="18"/>
          <w:lang w:val="fr-CH"/>
        </w:rPr>
        <w:t xml:space="preserve">indiquées ci-dessus. </w:t>
      </w:r>
    </w:p>
    <w:p w14:paraId="626D1B74" w14:textId="77777777" w:rsidR="00A11FA5" w:rsidRPr="00510EC7" w:rsidRDefault="00A11FA5" w:rsidP="00397380">
      <w:pPr>
        <w:pStyle w:val="rStandard"/>
        <w:numPr>
          <w:ilvl w:val="0"/>
          <w:numId w:val="0"/>
        </w:numPr>
        <w:tabs>
          <w:tab w:val="left" w:pos="708"/>
        </w:tabs>
        <w:spacing w:before="120" w:after="0"/>
        <w:ind w:left="284"/>
        <w:rPr>
          <w:rFonts w:ascii="Verdana" w:hAnsi="Verdana"/>
          <w:b/>
          <w:bCs/>
          <w:sz w:val="18"/>
          <w:szCs w:val="18"/>
          <w:lang w:val="fr-CH"/>
        </w:rPr>
      </w:pPr>
      <w:r w:rsidRPr="00510EC7">
        <w:rPr>
          <w:rFonts w:ascii="Verdana" w:hAnsi="Verdana"/>
          <w:b/>
          <w:bCs/>
          <w:sz w:val="18"/>
          <w:szCs w:val="18"/>
          <w:lang w:val="fr-CH"/>
        </w:rPr>
        <w:t xml:space="preserve">Droit applicable, lieu d’exécution et for </w:t>
      </w:r>
    </w:p>
    <w:p w14:paraId="0EC311A7" w14:textId="77777777" w:rsidR="00A11FA5" w:rsidRPr="00510EC7" w:rsidRDefault="00A11FA5" w:rsidP="00397380">
      <w:pPr>
        <w:spacing w:before="120" w:after="0" w:line="240" w:lineRule="auto"/>
        <w:ind w:left="284"/>
        <w:jc w:val="both"/>
        <w:rPr>
          <w:rFonts w:ascii="Verdana" w:hAnsi="Verdana"/>
          <w:color w:val="000000" w:themeColor="text1"/>
          <w:sz w:val="18"/>
          <w:szCs w:val="18"/>
        </w:rPr>
      </w:pPr>
      <w:r w:rsidRPr="00510EC7">
        <w:rPr>
          <w:rFonts w:ascii="Verdana" w:hAnsi="Verdana"/>
          <w:color w:val="000000" w:themeColor="text1"/>
          <w:sz w:val="18"/>
          <w:szCs w:val="18"/>
        </w:rPr>
        <w:t>Le droit suisse est seul applicable au présent arrière-cautionnement.</w:t>
      </w:r>
    </w:p>
    <w:p w14:paraId="6C88E558" w14:textId="79D22CFB" w:rsidR="00A11FA5" w:rsidRPr="00510EC7" w:rsidRDefault="00A11FA5" w:rsidP="00397380">
      <w:pPr>
        <w:spacing w:before="60" w:after="0" w:line="240" w:lineRule="auto"/>
        <w:ind w:left="284"/>
        <w:jc w:val="both"/>
        <w:rPr>
          <w:rFonts w:ascii="Verdana" w:hAnsi="Verdana"/>
          <w:color w:val="000000" w:themeColor="text1"/>
          <w:sz w:val="18"/>
          <w:szCs w:val="18"/>
        </w:rPr>
      </w:pPr>
      <w:r w:rsidRPr="00510EC7">
        <w:rPr>
          <w:rFonts w:ascii="Verdana" w:hAnsi="Verdana"/>
          <w:color w:val="000000" w:themeColor="text1"/>
          <w:sz w:val="18"/>
          <w:szCs w:val="18"/>
        </w:rPr>
        <w:t xml:space="preserve">Le lieu d’exécution et le for judiciaire exclusif pour tout litige découlant de tous les engagements résultant du présent arrière-cautionnement ou en relation avec celui-ci sont </w:t>
      </w:r>
      <w:r w:rsidR="00EB2B8E" w:rsidRPr="00510EC7">
        <w:rPr>
          <w:rFonts w:ascii="Verdana" w:hAnsi="Verdana"/>
          <w:color w:val="000000" w:themeColor="text1"/>
          <w:sz w:val="18"/>
          <w:szCs w:val="18"/>
        </w:rPr>
        <w:t>au domicile de Cautionnement romand,</w:t>
      </w:r>
      <w:r w:rsidR="00BB5AE1">
        <w:rPr>
          <w:rFonts w:ascii="Verdana" w:hAnsi="Verdana"/>
          <w:color w:val="000000" w:themeColor="text1"/>
          <w:sz w:val="18"/>
          <w:szCs w:val="18"/>
        </w:rPr>
        <w:t xml:space="preserve"> société coopérative,</w:t>
      </w:r>
      <w:r w:rsidR="00EB2B8E" w:rsidRPr="00510EC7">
        <w:rPr>
          <w:rFonts w:ascii="Verdana" w:hAnsi="Verdana"/>
          <w:color w:val="000000" w:themeColor="text1"/>
          <w:sz w:val="18"/>
          <w:szCs w:val="18"/>
        </w:rPr>
        <w:t xml:space="preserve"> soit à Lausanne, </w:t>
      </w:r>
      <w:r w:rsidRPr="00510EC7">
        <w:rPr>
          <w:rFonts w:ascii="Verdana" w:hAnsi="Verdana"/>
          <w:color w:val="000000" w:themeColor="text1"/>
          <w:sz w:val="18"/>
          <w:szCs w:val="18"/>
        </w:rPr>
        <w:t xml:space="preserve">Suisse. Il s’agit en outre du for de la poursuite pour l’arrière-caution solidaire domiciliée à l’étranger (domicile spécial au sens de l’art. 50 al. 2 </w:t>
      </w:r>
      <w:r w:rsidR="00FE4330" w:rsidRPr="00510EC7">
        <w:rPr>
          <w:rFonts w:ascii="Verdana" w:hAnsi="Verdana"/>
          <w:color w:val="000000" w:themeColor="text1"/>
          <w:sz w:val="18"/>
          <w:szCs w:val="18"/>
        </w:rPr>
        <w:t>de la loi fédérale</w:t>
      </w:r>
      <w:r w:rsidRPr="00510EC7">
        <w:rPr>
          <w:rFonts w:ascii="Verdana" w:hAnsi="Verdana"/>
          <w:color w:val="000000" w:themeColor="text1"/>
          <w:sz w:val="18"/>
          <w:szCs w:val="18"/>
        </w:rPr>
        <w:t xml:space="preserve"> sur la poursuite pour dettes et la faillite). Cautionnement romand</w:t>
      </w:r>
      <w:r w:rsidR="00BB5AE1">
        <w:rPr>
          <w:rFonts w:ascii="Verdana" w:hAnsi="Verdana"/>
          <w:color w:val="000000" w:themeColor="text1"/>
          <w:sz w:val="18"/>
          <w:szCs w:val="18"/>
        </w:rPr>
        <w:t xml:space="preserve">, société coopérative </w:t>
      </w:r>
      <w:r w:rsidRPr="00510EC7">
        <w:rPr>
          <w:rFonts w:ascii="Verdana" w:hAnsi="Verdana"/>
          <w:color w:val="000000" w:themeColor="text1"/>
          <w:sz w:val="18"/>
          <w:szCs w:val="18"/>
        </w:rPr>
        <w:t xml:space="preserve">conserve toutefois la possibilité d’intenter une action contre l’arrière-caution solidaire ou de la poursuivre au lieu de son domicile, y compris à l’étranger. </w:t>
      </w:r>
    </w:p>
    <w:p w14:paraId="6A662662" w14:textId="77777777" w:rsidR="004D2699" w:rsidRPr="00510EC7" w:rsidRDefault="004D2699" w:rsidP="00397380">
      <w:pPr>
        <w:spacing w:before="120" w:after="0" w:line="240" w:lineRule="auto"/>
        <w:ind w:left="284"/>
        <w:jc w:val="both"/>
        <w:rPr>
          <w:rFonts w:ascii="Verdana" w:hAnsi="Verdana"/>
          <w:sz w:val="18"/>
          <w:szCs w:val="18"/>
        </w:rPr>
      </w:pPr>
    </w:p>
    <w:p w14:paraId="2722328C" w14:textId="593E25FE" w:rsidR="001B7858" w:rsidRPr="00510EC7" w:rsidRDefault="004D2699" w:rsidP="00397380">
      <w:pPr>
        <w:spacing w:before="120" w:after="0" w:line="240" w:lineRule="auto"/>
        <w:ind w:left="284"/>
        <w:jc w:val="both"/>
        <w:rPr>
          <w:rFonts w:ascii="Verdana" w:hAnsi="Verdana"/>
          <w:sz w:val="18"/>
          <w:szCs w:val="18"/>
        </w:rPr>
      </w:pPr>
      <w:r w:rsidRPr="00510EC7">
        <w:rPr>
          <w:rFonts w:ascii="Verdana" w:hAnsi="Verdana"/>
          <w:sz w:val="18"/>
          <w:szCs w:val="18"/>
        </w:rPr>
        <w:t>Signatures</w:t>
      </w:r>
    </w:p>
    <w:sectPr w:rsidR="001B7858" w:rsidRPr="00510EC7" w:rsidSect="0039738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851" w:bottom="454" w:left="1134" w:header="720" w:footer="284" w:gutter="0"/>
      <w:pgBorders w:zOrder="back" w:offsetFrom="page">
        <w:top w:val="none" w:sz="0" w:space="31" w:color="auto"/>
        <w:left w:val="none" w:sz="0" w:space="31" w:color="auto"/>
        <w:bottom w:val="none" w:sz="0" w:space="31" w:color="auto"/>
        <w:right w:val="none" w:sz="0" w:space="31"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62C1C" w14:textId="77777777" w:rsidR="00182920" w:rsidRDefault="00182920">
      <w:r>
        <w:separator/>
      </w:r>
    </w:p>
  </w:endnote>
  <w:endnote w:type="continuationSeparator" w:id="0">
    <w:p w14:paraId="7527392D" w14:textId="77777777" w:rsidR="00182920" w:rsidRDefault="0018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BE86" w14:textId="77777777" w:rsidR="00751FCE" w:rsidRDefault="00751FC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3967" w14:textId="77777777" w:rsidR="00751FCE" w:rsidRDefault="00751FC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EFA5" w14:textId="77777777" w:rsidR="00751FCE" w:rsidRDefault="00751F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E203F" w14:textId="77777777" w:rsidR="00182920" w:rsidRDefault="00182920">
      <w:r>
        <w:separator/>
      </w:r>
    </w:p>
  </w:footnote>
  <w:footnote w:type="continuationSeparator" w:id="0">
    <w:p w14:paraId="60292D9B" w14:textId="77777777" w:rsidR="00182920" w:rsidRDefault="00182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B03C" w14:textId="517BE30F" w:rsidR="00751FCE" w:rsidRDefault="00751FC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EE4D" w14:textId="18C2A44C" w:rsidR="00751FCE" w:rsidRDefault="00751FC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8675" w14:textId="5B0B0998" w:rsidR="00751FCE" w:rsidRDefault="00751FC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74FCEE"/>
    <w:multiLevelType w:val="multilevel"/>
    <w:tmpl w:val="C774FCED"/>
    <w:name w:val="list-948634386"/>
    <w:lvl w:ilvl="0">
      <w:start w:val="1"/>
      <w:numFmt w:val="decimal"/>
      <w:lvlText w:val="%1"/>
      <w:lvlJc w:val="right"/>
      <w:pPr>
        <w:ind w:left="720"/>
      </w:p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 w15:restartNumberingAfterBreak="0">
    <w:nsid w:val="C774FCF8"/>
    <w:multiLevelType w:val="multilevel"/>
    <w:tmpl w:val="C774FCF7"/>
    <w:name w:val="list-948634376"/>
    <w:lvl w:ilvl="0">
      <w:start w:val="1"/>
      <w:numFmt w:val="decimal"/>
      <w:pStyle w:val="Liste1GradEinzug"/>
      <w:lvlText w:val=""/>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 w15:restartNumberingAfterBreak="0">
    <w:nsid w:val="C774FD02"/>
    <w:multiLevelType w:val="multilevel"/>
    <w:tmpl w:val="C774FD01"/>
    <w:name w:val="list-948634366"/>
    <w:lvl w:ilvl="0">
      <w:start w:val="1"/>
      <w:numFmt w:val="bullet"/>
      <w:pStyle w:val="rEinzug2"/>
      <w:lvlText w:val="-"/>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3" w15:restartNumberingAfterBreak="0">
    <w:nsid w:val="C774FD0C"/>
    <w:multiLevelType w:val="multilevel"/>
    <w:tmpl w:val="C774FD0B"/>
    <w:name w:val="list-948634356"/>
    <w:lvl w:ilvl="0">
      <w:start w:val="1"/>
      <w:numFmt w:val="bullet"/>
      <w:lvlText w:val="•"/>
      <w:lvlJc w:val="right"/>
      <w:pPr>
        <w:ind w:left="720"/>
      </w:pPr>
    </w:lvl>
    <w:lvl w:ilvl="1">
      <w:start w:val="1"/>
      <w:numFmt w:val="decimal"/>
      <w:pStyle w:val="rIndex2"/>
      <w:lvlText w:val=""/>
      <w:lvlJc w:val="left"/>
      <w:pPr>
        <w:ind w:left="1080"/>
      </w:pPr>
      <w:rPr>
        <w:rFonts w:ascii="Times New Roman" w:hAnsi="Times New Roman" w:cs="Times New Roman"/>
      </w:r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4" w15:restartNumberingAfterBreak="0">
    <w:nsid w:val="C774FD15"/>
    <w:multiLevelType w:val="multilevel"/>
    <w:tmpl w:val="C774FD14"/>
    <w:name w:val="list-948634347"/>
    <w:lvl w:ilvl="0">
      <w:start w:val="1"/>
      <w:numFmt w:val="decimal"/>
      <w:pStyle w:val="rliste3kasten"/>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5" w15:restartNumberingAfterBreak="0">
    <w:nsid w:val="C774FD1F"/>
    <w:multiLevelType w:val="multilevel"/>
    <w:tmpl w:val="C774FD1E"/>
    <w:name w:val="list-948634337"/>
    <w:lvl w:ilvl="0">
      <w:start w:val="1"/>
      <w:numFmt w:val="decimal"/>
      <w:pStyle w:val="rliste2kasten"/>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6" w15:restartNumberingAfterBreak="0">
    <w:nsid w:val="C774FD29"/>
    <w:multiLevelType w:val="multilevel"/>
    <w:tmpl w:val="C774FD28"/>
    <w:name w:val="list-948634327"/>
    <w:lvl w:ilvl="0">
      <w:start w:val="1"/>
      <w:numFmt w:val="bullet"/>
      <w:pStyle w:val="rliste1strich"/>
      <w:lvlText w:val="-"/>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7" w15:restartNumberingAfterBreak="0">
    <w:nsid w:val="C774FD33"/>
    <w:multiLevelType w:val="multilevel"/>
    <w:tmpl w:val="C774FD32"/>
    <w:name w:val="list-948634317"/>
    <w:lvl w:ilvl="0">
      <w:start w:val="1"/>
      <w:numFmt w:val="bullet"/>
      <w:pStyle w:val="rliste3punkt"/>
      <w:lvlText w:val=""/>
      <w:lvlJc w:val="left"/>
      <w:pPr>
        <w:ind w:left="720"/>
      </w:pPr>
      <w:rPr>
        <w:rFonts w:ascii="Symbol" w:hAnsi="Symbol" w:cs="Symbol"/>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8" w15:restartNumberingAfterBreak="0">
    <w:nsid w:val="C774FD3D"/>
    <w:multiLevelType w:val="multilevel"/>
    <w:tmpl w:val="C774FD3C"/>
    <w:name w:val="list-948634307"/>
    <w:lvl w:ilvl="0">
      <w:start w:val="1"/>
      <w:numFmt w:val="bullet"/>
      <w:pStyle w:val="rliste2punkt"/>
      <w:lvlText w:val="o"/>
      <w:lvlJc w:val="left"/>
      <w:pPr>
        <w:ind w:left="720"/>
      </w:pPr>
      <w:rPr>
        <w:rFonts w:ascii="Courier New" w:hAnsi="Courier New" w:cs="Courier New"/>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9" w15:restartNumberingAfterBreak="0">
    <w:nsid w:val="C774FD47"/>
    <w:multiLevelType w:val="multilevel"/>
    <w:tmpl w:val="C774FD46"/>
    <w:name w:val="list-948634297"/>
    <w:lvl w:ilvl="0">
      <w:start w:val="1"/>
      <w:numFmt w:val="bullet"/>
      <w:pStyle w:val="rliste1punkt"/>
      <w:lvlText w:val=""/>
      <w:lvlJc w:val="left"/>
      <w:pPr>
        <w:ind w:left="720"/>
      </w:pPr>
      <w:rPr>
        <w:rFonts w:ascii="Symbol" w:hAnsi="Symbol" w:cs="Symbol"/>
        <w:sz w:val="20"/>
        <w:szCs w:val="20"/>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0" w15:restartNumberingAfterBreak="0">
    <w:nsid w:val="C774FD51"/>
    <w:multiLevelType w:val="multilevel"/>
    <w:tmpl w:val="C774FD50"/>
    <w:name w:val="list-948634287"/>
    <w:lvl w:ilvl="0">
      <w:start w:val="1"/>
      <w:numFmt w:val="decimal"/>
      <w:pStyle w:val="rStandard"/>
      <w:suff w:val="nothing"/>
      <w:lvlText w:val=""/>
      <w:lvlJc w:val="right"/>
      <w:pPr>
        <w:ind w:left="720"/>
      </w:pPr>
      <w:rPr>
        <w:rFonts w:ascii="Times New Roman" w:hAnsi="Times New Roman" w:cs="Times New Roman"/>
        <w:sz w:val="36"/>
        <w:szCs w:val="3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1" w15:restartNumberingAfterBreak="0">
    <w:nsid w:val="C774FD5B"/>
    <w:multiLevelType w:val="multilevel"/>
    <w:tmpl w:val="C774FD5A"/>
    <w:name w:val="list-948634277"/>
    <w:lvl w:ilvl="0">
      <w:start w:val="1"/>
      <w:numFmt w:val="decimal"/>
      <w:pStyle w:val="rPraeambel"/>
      <w:lvlText w:val="%1)"/>
      <w:lvlJc w:val="left"/>
      <w:pPr>
        <w:ind w:left="720"/>
      </w:pPr>
      <w:rPr>
        <w:rFonts w:ascii="Arial" w:hAnsi="Arial" w:cs="Arial"/>
        <w:sz w:val="32"/>
        <w:szCs w:val="32"/>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2" w15:restartNumberingAfterBreak="0">
    <w:nsid w:val="C774FD65"/>
    <w:multiLevelType w:val="multilevel"/>
    <w:tmpl w:val="C774FD64"/>
    <w:name w:val="list-948634267"/>
    <w:lvl w:ilvl="0">
      <w:start w:val="1"/>
      <w:numFmt w:val="bullet"/>
      <w:lvlText w:val="•"/>
      <w:lvlJc w:val="right"/>
      <w:pPr>
        <w:ind w:left="720"/>
      </w:pPr>
    </w:lvl>
    <w:lvl w:ilvl="1">
      <w:start w:val="1"/>
      <w:numFmt w:val="decimal"/>
      <w:pStyle w:val="rVerzeichnis2"/>
      <w:lvlText w:val=""/>
      <w:lvlJc w:val="left"/>
      <w:pPr>
        <w:ind w:left="1080"/>
      </w:pPr>
      <w:rPr>
        <w:rFonts w:ascii="Times New Roman" w:hAnsi="Times New Roman" w:cs="Times New Roman"/>
      </w:r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3" w15:restartNumberingAfterBreak="0">
    <w:nsid w:val="C774FD6E"/>
    <w:multiLevelType w:val="multilevel"/>
    <w:tmpl w:val="C774FD6D"/>
    <w:name w:val="list-948634258"/>
    <w:lvl w:ilvl="0">
      <w:start w:val="1"/>
      <w:numFmt w:val="decimal"/>
      <w:pStyle w:val="rliste1num"/>
      <w:lvlText w:val="%1."/>
      <w:lvlJc w:val="left"/>
      <w:pPr>
        <w:ind w:left="720"/>
      </w:pPr>
      <w:rPr>
        <w:rFonts w:ascii="Times New Roman" w:hAnsi="Times New Roman" w:cs="Times New Roman"/>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4" w15:restartNumberingAfterBreak="0">
    <w:nsid w:val="C774FD78"/>
    <w:multiLevelType w:val="multilevel"/>
    <w:tmpl w:val="C774FD77"/>
    <w:name w:val="list-948634248"/>
    <w:lvl w:ilvl="0">
      <w:start w:val="1"/>
      <w:numFmt w:val="decimal"/>
      <w:pStyle w:val="rIVZ"/>
      <w:lvlText w:val="%1)"/>
      <w:lvlJc w:val="left"/>
      <w:pPr>
        <w:ind w:left="720"/>
      </w:pPr>
      <w:rPr>
        <w:rFonts w:ascii="Arial" w:hAnsi="Arial" w:cs="Arial"/>
        <w:sz w:val="32"/>
        <w:szCs w:val="32"/>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5" w15:restartNumberingAfterBreak="0">
    <w:nsid w:val="C774FD82"/>
    <w:multiLevelType w:val="multilevel"/>
    <w:tmpl w:val="C774FD81"/>
    <w:name w:val="list-948634238"/>
    <w:lvl w:ilvl="0">
      <w:start w:val="1"/>
      <w:numFmt w:val="bullet"/>
      <w:pStyle w:val="rliste2strich"/>
      <w:lvlText w:val="-"/>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6" w15:restartNumberingAfterBreak="0">
    <w:nsid w:val="C774FD8C"/>
    <w:multiLevelType w:val="multilevel"/>
    <w:tmpl w:val="C774FD8B"/>
    <w:name w:val="list-948634228"/>
    <w:lvl w:ilvl="0">
      <w:start w:val="1"/>
      <w:numFmt w:val="lowerLetter"/>
      <w:pStyle w:val="rliste3abc"/>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7" w15:restartNumberingAfterBreak="0">
    <w:nsid w:val="C774FD96"/>
    <w:multiLevelType w:val="multilevel"/>
    <w:tmpl w:val="C774FD95"/>
    <w:name w:val="list-948634218"/>
    <w:lvl w:ilvl="0">
      <w:start w:val="1"/>
      <w:numFmt w:val="decimal"/>
      <w:pStyle w:val="rStichwortverzeichnis"/>
      <w:lvlText w:val="%1)"/>
      <w:lvlJc w:val="left"/>
      <w:pPr>
        <w:ind w:left="720"/>
      </w:pPr>
      <w:rPr>
        <w:rFonts w:ascii="Arial" w:hAnsi="Arial" w:cs="Arial"/>
        <w:sz w:val="32"/>
        <w:szCs w:val="32"/>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8" w15:restartNumberingAfterBreak="0">
    <w:nsid w:val="C774FDA0"/>
    <w:multiLevelType w:val="multilevel"/>
    <w:tmpl w:val="C774FD9F"/>
    <w:name w:val="list-948634208"/>
    <w:lvl w:ilvl="0">
      <w:start w:val="1"/>
      <w:numFmt w:val="decimal"/>
      <w:pStyle w:val="rberschrift1"/>
      <w:suff w:val="nothing"/>
      <w:lvlText w:val=""/>
      <w:lvlJc w:val="right"/>
      <w:rPr>
        <w:rFonts w:ascii="Times New Roman" w:hAnsi="Times New Roman" w:cs="Times New Roman"/>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9" w15:restartNumberingAfterBreak="0">
    <w:nsid w:val="C774FDAA"/>
    <w:multiLevelType w:val="multilevel"/>
    <w:tmpl w:val="C774FDA9"/>
    <w:name w:val="list-948634198"/>
    <w:lvl w:ilvl="0">
      <w:start w:val="1"/>
      <w:numFmt w:val="bullet"/>
      <w:pStyle w:val="rliste3strich"/>
      <w:lvlText w:val="-"/>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0" w15:restartNumberingAfterBreak="0">
    <w:nsid w:val="C774FDB4"/>
    <w:multiLevelType w:val="multilevel"/>
    <w:tmpl w:val="C774FDB3"/>
    <w:name w:val="list-948634188"/>
    <w:lvl w:ilvl="0">
      <w:start w:val="1"/>
      <w:numFmt w:val="lowerLetter"/>
      <w:pStyle w:val="rliste2abc"/>
      <w:lvlText w:val="%1)"/>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1" w15:restartNumberingAfterBreak="0">
    <w:nsid w:val="C774FDBE"/>
    <w:multiLevelType w:val="multilevel"/>
    <w:tmpl w:val="C774FDBD"/>
    <w:name w:val="list-948634178"/>
    <w:lvl w:ilvl="0">
      <w:start w:val="1"/>
      <w:numFmt w:val="lowerLetter"/>
      <w:pStyle w:val="rliste1abc"/>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2" w15:restartNumberingAfterBreak="0">
    <w:nsid w:val="C774FDC8"/>
    <w:multiLevelType w:val="multilevel"/>
    <w:tmpl w:val="C774FDC7"/>
    <w:name w:val="list-948634168"/>
    <w:lvl w:ilvl="0">
      <w:start w:val="1"/>
      <w:numFmt w:val="bullet"/>
      <w:lvlText w:val="•"/>
      <w:lvlJc w:val="right"/>
      <w:pPr>
        <w:ind w:left="720"/>
      </w:pPr>
    </w:lvl>
    <w:lvl w:ilvl="1">
      <w:start w:val="1"/>
      <w:numFmt w:val="none"/>
      <w:pStyle w:val="rberschrift2"/>
      <w:suff w:val="nothing"/>
      <w:lvlText w:val=""/>
      <w:lvlJc w:val="right"/>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3" w15:restartNumberingAfterBreak="0">
    <w:nsid w:val="C774FDD1"/>
    <w:multiLevelType w:val="multilevel"/>
    <w:tmpl w:val="C774FDD0"/>
    <w:name w:val="list-948634159"/>
    <w:lvl w:ilvl="0">
      <w:start w:val="1"/>
      <w:numFmt w:val="none"/>
      <w:lvlText w:val="%1"/>
      <w:lvlJc w:val="right"/>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4" w15:restartNumberingAfterBreak="0">
    <w:nsid w:val="FFFFFF81"/>
    <w:multiLevelType w:val="singleLevel"/>
    <w:tmpl w:val="CEFE612A"/>
    <w:lvl w:ilvl="0">
      <w:start w:val="1"/>
      <w:numFmt w:val="bullet"/>
      <w:pStyle w:val="berschrift4Master"/>
      <w:lvlText w:val=""/>
      <w:lvlJc w:val="left"/>
      <w:pPr>
        <w:tabs>
          <w:tab w:val="num" w:pos="1209"/>
        </w:tabs>
        <w:ind w:left="1209" w:hanging="360"/>
      </w:pPr>
      <w:rPr>
        <w:rFonts w:ascii="Symbol" w:hAnsi="Symbol" w:hint="default"/>
      </w:rPr>
    </w:lvl>
  </w:abstractNum>
  <w:abstractNum w:abstractNumId="25" w15:restartNumberingAfterBreak="0">
    <w:nsid w:val="0F2538D8"/>
    <w:multiLevelType w:val="multilevel"/>
    <w:tmpl w:val="0A90A6E2"/>
    <w:lvl w:ilvl="0">
      <w:start w:val="1"/>
      <w:numFmt w:val="upperLetter"/>
      <w:lvlText w:val="%1."/>
      <w:lvlJc w:val="left"/>
      <w:pPr>
        <w:tabs>
          <w:tab w:val="num" w:pos="720"/>
        </w:tabs>
        <w:ind w:left="720" w:hanging="720"/>
      </w:pPr>
      <w:rPr>
        <w:rFonts w:hint="default"/>
        <w:b/>
        <w:i w:val="0"/>
        <w:sz w:val="28"/>
        <w:szCs w:val="28"/>
      </w:rPr>
    </w:lvl>
    <w:lvl w:ilvl="1">
      <w:start w:val="1"/>
      <w:numFmt w:val="upperRoman"/>
      <w:lvlText w:val="%2."/>
      <w:lvlJc w:val="left"/>
      <w:pPr>
        <w:tabs>
          <w:tab w:val="num" w:pos="840"/>
        </w:tabs>
        <w:ind w:left="480" w:firstLine="0"/>
      </w:pPr>
      <w:rPr>
        <w:rFonts w:hint="default"/>
        <w:b/>
        <w:i/>
        <w:sz w:val="24"/>
        <w:szCs w:val="30"/>
      </w:rPr>
    </w:lvl>
    <w:lvl w:ilvl="2">
      <w:start w:val="1"/>
      <w:numFmt w:val="decimal"/>
      <w:lvlText w:val="%3."/>
      <w:lvlJc w:val="left"/>
      <w:pPr>
        <w:tabs>
          <w:tab w:val="num" w:pos="1560"/>
        </w:tabs>
        <w:ind w:left="1200" w:firstLine="0"/>
      </w:pPr>
      <w:rPr>
        <w:rFonts w:hint="default"/>
        <w:b w:val="0"/>
        <w:i w:val="0"/>
        <w:sz w:val="24"/>
        <w:szCs w:val="28"/>
      </w:rPr>
    </w:lvl>
    <w:lvl w:ilvl="3">
      <w:start w:val="1"/>
      <w:numFmt w:val="lowerLetter"/>
      <w:lvlText w:val="%4)"/>
      <w:lvlJc w:val="left"/>
      <w:pPr>
        <w:tabs>
          <w:tab w:val="num" w:pos="2280"/>
        </w:tabs>
        <w:ind w:left="1920" w:firstLine="0"/>
      </w:pPr>
      <w:rPr>
        <w:rFonts w:hint="default"/>
        <w:b w:val="0"/>
        <w:i w:val="0"/>
        <w:sz w:val="24"/>
        <w:szCs w:val="24"/>
      </w:rPr>
    </w:lvl>
    <w:lvl w:ilvl="4">
      <w:start w:val="1"/>
      <w:numFmt w:val="decimal"/>
      <w:lvlText w:val="(%5)"/>
      <w:lvlJc w:val="left"/>
      <w:pPr>
        <w:tabs>
          <w:tab w:val="num" w:pos="3000"/>
        </w:tabs>
        <w:ind w:left="2640" w:firstLine="0"/>
      </w:pPr>
      <w:rPr>
        <w:rFonts w:hint="default"/>
        <w:b w:val="0"/>
        <w:i/>
        <w:sz w:val="24"/>
      </w:rPr>
    </w:lvl>
    <w:lvl w:ilvl="5">
      <w:start w:val="1"/>
      <w:numFmt w:val="lowerLetter"/>
      <w:lvlText w:val="(%6)"/>
      <w:lvlJc w:val="left"/>
      <w:pPr>
        <w:tabs>
          <w:tab w:val="num" w:pos="3720"/>
        </w:tabs>
        <w:ind w:left="3360" w:firstLine="0"/>
      </w:pPr>
      <w:rPr>
        <w:rFonts w:hint="default"/>
      </w:rPr>
    </w:lvl>
    <w:lvl w:ilvl="6">
      <w:start w:val="1"/>
      <w:numFmt w:val="lowerRoman"/>
      <w:lvlText w:val="(%7)"/>
      <w:lvlJc w:val="left"/>
      <w:pPr>
        <w:tabs>
          <w:tab w:val="num" w:pos="4440"/>
        </w:tabs>
        <w:ind w:left="4080" w:firstLine="0"/>
      </w:pPr>
      <w:rPr>
        <w:rFonts w:hint="default"/>
      </w:rPr>
    </w:lvl>
    <w:lvl w:ilvl="7">
      <w:start w:val="1"/>
      <w:numFmt w:val="lowerLetter"/>
      <w:lvlText w:val="(%8)"/>
      <w:lvlJc w:val="left"/>
      <w:pPr>
        <w:tabs>
          <w:tab w:val="num" w:pos="5160"/>
        </w:tabs>
        <w:ind w:left="4800" w:firstLine="0"/>
      </w:pPr>
      <w:rPr>
        <w:rFonts w:hint="default"/>
      </w:rPr>
    </w:lvl>
    <w:lvl w:ilvl="8">
      <w:start w:val="1"/>
      <w:numFmt w:val="lowerRoman"/>
      <w:lvlText w:val="(%9)"/>
      <w:lvlJc w:val="left"/>
      <w:pPr>
        <w:tabs>
          <w:tab w:val="num" w:pos="5880"/>
        </w:tabs>
        <w:ind w:left="5520" w:firstLine="0"/>
      </w:pPr>
      <w:rPr>
        <w:rFonts w:hint="default"/>
      </w:rPr>
    </w:lvl>
  </w:abstractNum>
  <w:abstractNum w:abstractNumId="26" w15:restartNumberingAfterBreak="0">
    <w:nsid w:val="2B80009B"/>
    <w:multiLevelType w:val="hybridMultilevel"/>
    <w:tmpl w:val="230A9F76"/>
    <w:lvl w:ilvl="0" w:tplc="1C02EB0E">
      <w:start w:val="4"/>
      <w:numFmt w:val="bullet"/>
      <w:lvlText w:val=""/>
      <w:lvlJc w:val="left"/>
      <w:rPr>
        <w:rFonts w:ascii="Symbol" w:eastAsia="Calibri" w:hAnsi="Symbol"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504E0801"/>
    <w:multiLevelType w:val="multilevel"/>
    <w:tmpl w:val="9CFABC7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27"/>
      <w:numFmt w:val="lowerLetter"/>
      <w:lvlText w:val="%5)"/>
      <w:lvlJc w:val="left"/>
      <w:pPr>
        <w:tabs>
          <w:tab w:val="num" w:pos="567"/>
        </w:tabs>
        <w:ind w:left="567" w:hanging="567"/>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15:restartNumberingAfterBreak="0">
    <w:nsid w:val="7BB22725"/>
    <w:multiLevelType w:val="multilevel"/>
    <w:tmpl w:val="E9A064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5064863">
    <w:abstractNumId w:val="0"/>
  </w:num>
  <w:num w:numId="2" w16cid:durableId="892888105">
    <w:abstractNumId w:val="1"/>
  </w:num>
  <w:num w:numId="3" w16cid:durableId="1180391300">
    <w:abstractNumId w:val="2"/>
  </w:num>
  <w:num w:numId="4" w16cid:durableId="812987265">
    <w:abstractNumId w:val="3"/>
  </w:num>
  <w:num w:numId="5" w16cid:durableId="230426339">
    <w:abstractNumId w:val="4"/>
  </w:num>
  <w:num w:numId="6" w16cid:durableId="1415665605">
    <w:abstractNumId w:val="5"/>
  </w:num>
  <w:num w:numId="7" w16cid:durableId="1500803270">
    <w:abstractNumId w:val="6"/>
  </w:num>
  <w:num w:numId="8" w16cid:durableId="948926419">
    <w:abstractNumId w:val="7"/>
  </w:num>
  <w:num w:numId="9" w16cid:durableId="422841691">
    <w:abstractNumId w:val="8"/>
  </w:num>
  <w:num w:numId="10" w16cid:durableId="2133211414">
    <w:abstractNumId w:val="9"/>
  </w:num>
  <w:num w:numId="11" w16cid:durableId="1014109749">
    <w:abstractNumId w:val="10"/>
  </w:num>
  <w:num w:numId="12" w16cid:durableId="541946529">
    <w:abstractNumId w:val="11"/>
  </w:num>
  <w:num w:numId="13" w16cid:durableId="1583031498">
    <w:abstractNumId w:val="12"/>
  </w:num>
  <w:num w:numId="14" w16cid:durableId="353768955">
    <w:abstractNumId w:val="13"/>
  </w:num>
  <w:num w:numId="15" w16cid:durableId="1668240169">
    <w:abstractNumId w:val="14"/>
  </w:num>
  <w:num w:numId="16" w16cid:durableId="402722794">
    <w:abstractNumId w:val="15"/>
  </w:num>
  <w:num w:numId="17" w16cid:durableId="649988541">
    <w:abstractNumId w:val="16"/>
  </w:num>
  <w:num w:numId="18" w16cid:durableId="1443114170">
    <w:abstractNumId w:val="17"/>
  </w:num>
  <w:num w:numId="19" w16cid:durableId="693842253">
    <w:abstractNumId w:val="18"/>
  </w:num>
  <w:num w:numId="20" w16cid:durableId="648554365">
    <w:abstractNumId w:val="19"/>
  </w:num>
  <w:num w:numId="21" w16cid:durableId="760568645">
    <w:abstractNumId w:val="20"/>
  </w:num>
  <w:num w:numId="22" w16cid:durableId="777795528">
    <w:abstractNumId w:val="21"/>
  </w:num>
  <w:num w:numId="23" w16cid:durableId="691692056">
    <w:abstractNumId w:val="22"/>
  </w:num>
  <w:num w:numId="24" w16cid:durableId="2110616106">
    <w:abstractNumId w:val="23"/>
  </w:num>
  <w:num w:numId="25" w16cid:durableId="317077850">
    <w:abstractNumId w:val="25"/>
  </w:num>
  <w:num w:numId="26" w16cid:durableId="2109766653">
    <w:abstractNumId w:val="28"/>
  </w:num>
  <w:num w:numId="27" w16cid:durableId="2074229044">
    <w:abstractNumId w:val="24"/>
  </w:num>
  <w:num w:numId="28" w16cid:durableId="1087729476">
    <w:abstractNumId w:val="27"/>
  </w:num>
  <w:num w:numId="29" w16cid:durableId="1766268020">
    <w:abstractNumId w:val="18"/>
    <w:lvlOverride w:ilvl="0">
      <w:startOverride w:val="1"/>
    </w:lvlOverride>
    <w:lvlOverride w:ilvl="1"/>
    <w:lvlOverride w:ilvl="2"/>
    <w:lvlOverride w:ilvl="3"/>
    <w:lvlOverride w:ilvl="4"/>
    <w:lvlOverride w:ilvl="5"/>
    <w:lvlOverride w:ilvl="6"/>
    <w:lvlOverride w:ilvl="7"/>
    <w:lvlOverride w:ilvl="8"/>
  </w:num>
  <w:num w:numId="30" w16cid:durableId="2118285980">
    <w:abstractNumId w:val="10"/>
    <w:lvlOverride w:ilvl="0">
      <w:startOverride w:val="1"/>
    </w:lvlOverride>
    <w:lvlOverride w:ilvl="1"/>
    <w:lvlOverride w:ilvl="2"/>
    <w:lvlOverride w:ilvl="3"/>
    <w:lvlOverride w:ilvl="4"/>
    <w:lvlOverride w:ilvl="5"/>
    <w:lvlOverride w:ilvl="6"/>
    <w:lvlOverride w:ilvl="7"/>
    <w:lvlOverride w:ilvl="8"/>
  </w:num>
  <w:num w:numId="31" w16cid:durableId="284044207">
    <w:abstractNumId w:val="22"/>
    <w:lvlOverride w:ilvl="0"/>
    <w:lvlOverride w:ilvl="1">
      <w:startOverride w:val="1"/>
    </w:lvlOverride>
    <w:lvlOverride w:ilvl="2"/>
    <w:lvlOverride w:ilvl="3"/>
    <w:lvlOverride w:ilvl="4"/>
    <w:lvlOverride w:ilvl="5"/>
    <w:lvlOverride w:ilvl="6"/>
    <w:lvlOverride w:ilvl="7"/>
    <w:lvlOverride w:ilvl="8"/>
  </w:num>
  <w:num w:numId="32" w16cid:durableId="838080051">
    <w:abstractNumId w:val="26"/>
  </w:num>
  <w:num w:numId="33" w16cid:durableId="650812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mirrorMargin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58"/>
    <w:rsid w:val="00023284"/>
    <w:rsid w:val="0005384E"/>
    <w:rsid w:val="00056CBE"/>
    <w:rsid w:val="0005716D"/>
    <w:rsid w:val="000624CA"/>
    <w:rsid w:val="000919AC"/>
    <w:rsid w:val="000E3A2B"/>
    <w:rsid w:val="00117410"/>
    <w:rsid w:val="00117B54"/>
    <w:rsid w:val="00144B77"/>
    <w:rsid w:val="00182920"/>
    <w:rsid w:val="001B7858"/>
    <w:rsid w:val="001D5EFA"/>
    <w:rsid w:val="001F159B"/>
    <w:rsid w:val="00230E1E"/>
    <w:rsid w:val="00243D37"/>
    <w:rsid w:val="00294277"/>
    <w:rsid w:val="00322105"/>
    <w:rsid w:val="003613A9"/>
    <w:rsid w:val="00397380"/>
    <w:rsid w:val="003B4843"/>
    <w:rsid w:val="003C2AC4"/>
    <w:rsid w:val="0041301B"/>
    <w:rsid w:val="00420C91"/>
    <w:rsid w:val="00444404"/>
    <w:rsid w:val="00453CBC"/>
    <w:rsid w:val="00465483"/>
    <w:rsid w:val="00491666"/>
    <w:rsid w:val="004A24ED"/>
    <w:rsid w:val="004D2699"/>
    <w:rsid w:val="004E2DAB"/>
    <w:rsid w:val="004E64EC"/>
    <w:rsid w:val="0050163B"/>
    <w:rsid w:val="00510EC7"/>
    <w:rsid w:val="00561293"/>
    <w:rsid w:val="00577494"/>
    <w:rsid w:val="0059059D"/>
    <w:rsid w:val="005945BF"/>
    <w:rsid w:val="005D48E0"/>
    <w:rsid w:val="006278B5"/>
    <w:rsid w:val="00650291"/>
    <w:rsid w:val="00662ED7"/>
    <w:rsid w:val="00666914"/>
    <w:rsid w:val="006805CD"/>
    <w:rsid w:val="00681148"/>
    <w:rsid w:val="00684DE9"/>
    <w:rsid w:val="006B0824"/>
    <w:rsid w:val="006B63A5"/>
    <w:rsid w:val="0070435F"/>
    <w:rsid w:val="00714E5A"/>
    <w:rsid w:val="00722630"/>
    <w:rsid w:val="00751FCE"/>
    <w:rsid w:val="00754ABD"/>
    <w:rsid w:val="00762D52"/>
    <w:rsid w:val="0077215D"/>
    <w:rsid w:val="00772C38"/>
    <w:rsid w:val="00817631"/>
    <w:rsid w:val="008D56A3"/>
    <w:rsid w:val="008F2F68"/>
    <w:rsid w:val="00962887"/>
    <w:rsid w:val="00976C5E"/>
    <w:rsid w:val="009B5E39"/>
    <w:rsid w:val="009E3393"/>
    <w:rsid w:val="00A11FA5"/>
    <w:rsid w:val="00A14900"/>
    <w:rsid w:val="00A610F1"/>
    <w:rsid w:val="00A7244E"/>
    <w:rsid w:val="00AD6A96"/>
    <w:rsid w:val="00B0148F"/>
    <w:rsid w:val="00B01CD9"/>
    <w:rsid w:val="00B02550"/>
    <w:rsid w:val="00B33BAA"/>
    <w:rsid w:val="00B61DCE"/>
    <w:rsid w:val="00B85F07"/>
    <w:rsid w:val="00BB5AE1"/>
    <w:rsid w:val="00BC45C7"/>
    <w:rsid w:val="00C01C24"/>
    <w:rsid w:val="00C54EFD"/>
    <w:rsid w:val="00CA1CA9"/>
    <w:rsid w:val="00CB0DB0"/>
    <w:rsid w:val="00CE21FD"/>
    <w:rsid w:val="00CF076E"/>
    <w:rsid w:val="00D26E8D"/>
    <w:rsid w:val="00D62CD5"/>
    <w:rsid w:val="00DA1B38"/>
    <w:rsid w:val="00DD3939"/>
    <w:rsid w:val="00E10765"/>
    <w:rsid w:val="00E11CA8"/>
    <w:rsid w:val="00E21D82"/>
    <w:rsid w:val="00E5452B"/>
    <w:rsid w:val="00E54FD4"/>
    <w:rsid w:val="00E577BE"/>
    <w:rsid w:val="00E625FC"/>
    <w:rsid w:val="00E8620F"/>
    <w:rsid w:val="00E92ACF"/>
    <w:rsid w:val="00EA60CC"/>
    <w:rsid w:val="00EB2B8E"/>
    <w:rsid w:val="00ED06C0"/>
    <w:rsid w:val="00ED11F5"/>
    <w:rsid w:val="00EE61BB"/>
    <w:rsid w:val="00F07F9E"/>
    <w:rsid w:val="00F11A3F"/>
    <w:rsid w:val="00F11B54"/>
    <w:rsid w:val="00F23701"/>
    <w:rsid w:val="00F84F05"/>
    <w:rsid w:val="00FE433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ED5FA"/>
  <w15:chartTrackingRefBased/>
  <w15:docId w15:val="{B0D0D964-0667-4B38-A9E1-DE3C562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List Bullet 4" w:uiPriority="99"/>
    <w:lsdException w:name="Title" w:qFormat="1"/>
    <w:lsdException w:name="Default Paragraph Font" w:uiPriority="1"/>
    <w:lsdException w:name="Body Text" w:uiPriority="99"/>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887"/>
    <w:pPr>
      <w:spacing w:after="160" w:line="259" w:lineRule="auto"/>
    </w:pPr>
    <w:rPr>
      <w:rFonts w:asciiTheme="minorHAnsi" w:eastAsiaTheme="minorHAnsi" w:hAnsiTheme="minorHAnsi" w:cstheme="minorBidi"/>
      <w:kern w:val="2"/>
      <w:sz w:val="22"/>
      <w:szCs w:val="22"/>
      <w:lang w:val="fr-CH" w:eastAsia="en-US"/>
      <w14:ligatures w14:val="standardContextual"/>
    </w:rPr>
  </w:style>
  <w:style w:type="paragraph" w:styleId="Titre1">
    <w:name w:val="heading 1"/>
    <w:aliases w:val="e1"/>
    <w:next w:val="Normal"/>
    <w:link w:val="Titre1Car"/>
    <w:autoRedefine/>
    <w:qFormat/>
    <w:rsid w:val="00762D52"/>
    <w:pPr>
      <w:keepNext/>
      <w:pageBreakBefore/>
      <w:spacing w:before="660" w:after="440" w:line="320" w:lineRule="exact"/>
      <w:jc w:val="center"/>
      <w:outlineLvl w:val="0"/>
    </w:pPr>
    <w:rPr>
      <w:b/>
      <w:kern w:val="32"/>
      <w:sz w:val="28"/>
      <w:lang w:val="en-GB" w:eastAsia="de-DE"/>
    </w:rPr>
  </w:style>
  <w:style w:type="paragraph" w:styleId="Titre2">
    <w:name w:val="heading 2"/>
    <w:aliases w:val="e2"/>
    <w:next w:val="Normal"/>
    <w:link w:val="Titre2Car"/>
    <w:autoRedefine/>
    <w:qFormat/>
    <w:rsid w:val="00762D52"/>
    <w:pPr>
      <w:keepNext/>
      <w:keepLines/>
      <w:tabs>
        <w:tab w:val="left" w:pos="397"/>
      </w:tabs>
      <w:spacing w:before="440" w:after="220" w:line="260" w:lineRule="exact"/>
      <w:outlineLvl w:val="1"/>
    </w:pPr>
    <w:rPr>
      <w:rFonts w:cs="Arial"/>
      <w:b/>
      <w:bCs/>
      <w:iCs/>
      <w:sz w:val="24"/>
      <w:szCs w:val="28"/>
      <w:lang w:val="de-DE" w:eastAsia="de-DE"/>
    </w:rPr>
  </w:style>
  <w:style w:type="paragraph" w:styleId="Titre3">
    <w:name w:val="heading 3"/>
    <w:aliases w:val="e3"/>
    <w:basedOn w:val="Normal"/>
    <w:next w:val="Normal"/>
    <w:link w:val="Titre3Car"/>
    <w:autoRedefine/>
    <w:qFormat/>
    <w:rsid w:val="00762D52"/>
    <w:pPr>
      <w:keepNext/>
      <w:spacing w:before="240" w:after="60"/>
      <w:outlineLvl w:val="2"/>
    </w:pPr>
    <w:rPr>
      <w:rFonts w:cs="Arial"/>
      <w:b/>
      <w:bCs/>
      <w:sz w:val="26"/>
      <w:szCs w:val="26"/>
    </w:rPr>
  </w:style>
  <w:style w:type="paragraph" w:styleId="Titre4">
    <w:name w:val="heading 4"/>
    <w:aliases w:val="e4"/>
    <w:next w:val="Normal"/>
    <w:link w:val="Titre4Car"/>
    <w:autoRedefine/>
    <w:qFormat/>
    <w:rsid w:val="00762D52"/>
    <w:pPr>
      <w:keepNext/>
      <w:keepLines/>
      <w:spacing w:before="240"/>
      <w:outlineLvl w:val="3"/>
    </w:pPr>
    <w:rPr>
      <w:b/>
      <w:bCs/>
      <w:sz w:val="24"/>
      <w:szCs w:val="28"/>
      <w:lang w:eastAsia="de-DE"/>
    </w:rPr>
  </w:style>
  <w:style w:type="paragraph" w:styleId="Titre5">
    <w:name w:val="heading 5"/>
    <w:next w:val="Normal"/>
    <w:link w:val="Titre5Car"/>
    <w:autoRedefine/>
    <w:qFormat/>
    <w:rsid w:val="00762D52"/>
    <w:pPr>
      <w:keepNext/>
      <w:keepLines/>
      <w:spacing w:before="240"/>
      <w:outlineLvl w:val="4"/>
    </w:pPr>
    <w:rPr>
      <w:bCs/>
      <w:i/>
      <w:iCs/>
      <w:sz w:val="24"/>
      <w:szCs w:val="26"/>
      <w:lang w:eastAsia="de-DE"/>
    </w:rPr>
  </w:style>
  <w:style w:type="paragraph" w:styleId="Titre6">
    <w:name w:val="heading 6"/>
    <w:basedOn w:val="Titre5"/>
    <w:next w:val="Normal"/>
    <w:link w:val="Titre6Car"/>
    <w:qFormat/>
    <w:rsid w:val="00762D52"/>
    <w:pPr>
      <w:numPr>
        <w:ilvl w:val="5"/>
        <w:numId w:val="28"/>
      </w:numPr>
      <w:spacing w:before="140" w:after="80"/>
      <w:outlineLvl w:val="5"/>
    </w:pPr>
    <w:rPr>
      <w:bCs w:val="0"/>
      <w:szCs w:val="22"/>
    </w:rPr>
  </w:style>
  <w:style w:type="paragraph" w:styleId="Titre7">
    <w:name w:val="heading 7"/>
    <w:basedOn w:val="Normal"/>
    <w:next w:val="Normal"/>
    <w:link w:val="Titre7Car"/>
    <w:autoRedefine/>
    <w:qFormat/>
    <w:rsid w:val="00762D52"/>
    <w:pPr>
      <w:keepNext/>
      <w:pageBreakBefore/>
      <w:jc w:val="center"/>
      <w:outlineLvl w:val="6"/>
    </w:pPr>
    <w:rPr>
      <w:sz w:val="48"/>
    </w:rPr>
  </w:style>
  <w:style w:type="paragraph" w:styleId="Titre8">
    <w:name w:val="heading 8"/>
    <w:basedOn w:val="Normal"/>
    <w:next w:val="Normal"/>
    <w:link w:val="Titre8Car"/>
    <w:autoRedefine/>
    <w:qFormat/>
    <w:rsid w:val="00762D52"/>
    <w:pPr>
      <w:keepNext/>
      <w:jc w:val="center"/>
      <w:outlineLvl w:val="7"/>
    </w:pPr>
    <w:rPr>
      <w:b/>
      <w:bCs/>
      <w:sz w:val="40"/>
    </w:rPr>
  </w:style>
  <w:style w:type="paragraph" w:styleId="Titre9">
    <w:name w:val="heading 9"/>
    <w:basedOn w:val="Normal"/>
    <w:next w:val="Normal"/>
    <w:link w:val="Titre9Car"/>
    <w:qFormat/>
    <w:rsid w:val="00762D52"/>
    <w:pPr>
      <w:spacing w:before="240" w:after="60"/>
      <w:outlineLvl w:val="8"/>
    </w:pPr>
    <w:rPr>
      <w:rFonts w:cs="Arial"/>
    </w:rPr>
  </w:style>
  <w:style w:type="character" w:default="1" w:styleId="Policepardfaut">
    <w:name w:val="Default Paragraph Font"/>
    <w:uiPriority w:val="1"/>
    <w:semiHidden/>
    <w:unhideWhenUsed/>
    <w:rsid w:val="00962887"/>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962887"/>
  </w:style>
  <w:style w:type="character" w:customStyle="1" w:styleId="rzfnote">
    <w:name w:val="r_zf_note"/>
    <w:rPr>
      <w:color w:val="33CCCC"/>
    </w:rPr>
  </w:style>
  <w:style w:type="paragraph" w:customStyle="1" w:styleId="rIndex3">
    <w:name w:val="r_Index 3"/>
    <w:pPr>
      <w:keepNext/>
      <w:widowControl w:val="0"/>
      <w:suppressAutoHyphens/>
      <w:autoSpaceDE w:val="0"/>
      <w:autoSpaceDN w:val="0"/>
      <w:adjustRightInd w:val="0"/>
      <w:spacing w:before="240" w:after="60"/>
      <w:outlineLvl w:val="3"/>
    </w:pPr>
    <w:rPr>
      <w:b/>
      <w:bCs/>
      <w:color w:val="000000"/>
      <w:u w:color="000000"/>
      <w:lang w:val="de-DE" w:eastAsia="de-DE"/>
    </w:rPr>
  </w:style>
  <w:style w:type="paragraph" w:customStyle="1" w:styleId="rVerzeichnis8">
    <w:name w:val="r_Verzeichnis 8"/>
    <w:pPr>
      <w:suppressAutoHyphens/>
      <w:autoSpaceDE w:val="0"/>
      <w:autoSpaceDN w:val="0"/>
      <w:adjustRightInd w:val="0"/>
      <w:ind w:left="1678"/>
      <w:outlineLvl w:val="7"/>
    </w:pPr>
    <w:rPr>
      <w:color w:val="000000"/>
      <w:sz w:val="24"/>
      <w:szCs w:val="24"/>
      <w:u w:color="000000"/>
      <w:lang w:val="de-DE" w:eastAsia="de-DE"/>
    </w:rPr>
  </w:style>
  <w:style w:type="paragraph" w:customStyle="1" w:styleId="rVerzeichnis7">
    <w:name w:val="r_Verzeichnis 7"/>
    <w:pPr>
      <w:suppressAutoHyphens/>
      <w:autoSpaceDE w:val="0"/>
      <w:autoSpaceDN w:val="0"/>
      <w:adjustRightInd w:val="0"/>
      <w:ind w:left="1440"/>
      <w:outlineLvl w:val="6"/>
    </w:pPr>
    <w:rPr>
      <w:color w:val="000000"/>
      <w:sz w:val="24"/>
      <w:szCs w:val="24"/>
      <w:u w:color="000000"/>
      <w:lang w:val="de-DE" w:eastAsia="de-DE"/>
    </w:rPr>
  </w:style>
  <w:style w:type="paragraph" w:customStyle="1" w:styleId="rVerzeichnis6">
    <w:name w:val="r_Verzeichnis 6"/>
    <w:pPr>
      <w:suppressAutoHyphens/>
      <w:autoSpaceDE w:val="0"/>
      <w:autoSpaceDN w:val="0"/>
      <w:adjustRightInd w:val="0"/>
      <w:ind w:left="1202"/>
      <w:outlineLvl w:val="5"/>
    </w:pPr>
    <w:rPr>
      <w:color w:val="000000"/>
      <w:sz w:val="24"/>
      <w:szCs w:val="24"/>
      <w:u w:color="000000"/>
      <w:lang w:val="de-DE" w:eastAsia="de-DE"/>
    </w:rPr>
  </w:style>
  <w:style w:type="paragraph" w:customStyle="1" w:styleId="rVerzeichnis5">
    <w:name w:val="r_Verzeichnis 5"/>
    <w:pPr>
      <w:suppressAutoHyphens/>
      <w:autoSpaceDE w:val="0"/>
      <w:autoSpaceDN w:val="0"/>
      <w:adjustRightInd w:val="0"/>
      <w:ind w:left="958"/>
      <w:outlineLvl w:val="4"/>
    </w:pPr>
    <w:rPr>
      <w:color w:val="000000"/>
      <w:sz w:val="24"/>
      <w:szCs w:val="24"/>
      <w:u w:color="000000"/>
      <w:lang w:val="de-DE" w:eastAsia="de-DE"/>
    </w:rPr>
  </w:style>
  <w:style w:type="paragraph" w:styleId="Notedebasdepage">
    <w:name w:val="footnote text"/>
    <w:aliases w:val="fn,footnote text,Footnotes,Footnote ak,ft,fn cafc,Footnote Text Char1,footnote text Char Char,Footnotes Char Char,Footnote ak Char Char,Footnote Text Char,Footnote Text_nccr,Footnote ak Car,Fussnotentext,Diss. Fußnotent"/>
    <w:basedOn w:val="Normal"/>
    <w:link w:val="NotedebasdepageCar"/>
    <w:rsid w:val="00762D52"/>
    <w:pPr>
      <w:ind w:left="709" w:hanging="709"/>
    </w:pPr>
    <w:rPr>
      <w:sz w:val="20"/>
    </w:rPr>
  </w:style>
  <w:style w:type="character" w:customStyle="1" w:styleId="rzfseite">
    <w:name w:val="r_zf_seite"/>
    <w:rPr>
      <w:color w:val="FF0000"/>
      <w:lang w:val="en-GB"/>
    </w:rPr>
  </w:style>
  <w:style w:type="paragraph" w:customStyle="1" w:styleId="VVariante">
    <w:name w:val="V Variante"/>
    <w:pPr>
      <w:tabs>
        <w:tab w:val="left" w:pos="1985"/>
      </w:tabs>
      <w:suppressAutoHyphens/>
      <w:autoSpaceDE w:val="0"/>
      <w:autoSpaceDN w:val="0"/>
      <w:adjustRightInd w:val="0"/>
      <w:ind w:left="2410" w:hanging="1843"/>
    </w:pPr>
    <w:rPr>
      <w:color w:val="000000"/>
      <w:sz w:val="21"/>
      <w:szCs w:val="21"/>
      <w:u w:color="000000"/>
      <w:lang w:val="de-DE" w:eastAsia="de-DE"/>
    </w:rPr>
  </w:style>
  <w:style w:type="paragraph" w:customStyle="1" w:styleId="rliste2kasten">
    <w:name w:val="r_liste2kasten"/>
    <w:pPr>
      <w:numPr>
        <w:numId w:val="6"/>
      </w:numPr>
      <w:tabs>
        <w:tab w:val="left" w:pos="1068"/>
      </w:tabs>
      <w:suppressAutoHyphens/>
      <w:autoSpaceDE w:val="0"/>
      <w:autoSpaceDN w:val="0"/>
      <w:adjustRightInd w:val="0"/>
      <w:ind w:left="1068" w:hanging="360"/>
    </w:pPr>
    <w:rPr>
      <w:color w:val="000000"/>
      <w:sz w:val="24"/>
      <w:szCs w:val="24"/>
      <w:u w:color="000000"/>
      <w:lang w:val="en-GB" w:eastAsia="de-DE"/>
    </w:rPr>
  </w:style>
  <w:style w:type="character" w:customStyle="1" w:styleId="highlight">
    <w:name w:val="highlight"/>
  </w:style>
  <w:style w:type="paragraph" w:customStyle="1" w:styleId="rEinzug1">
    <w:name w:val="r_Einzug 1"/>
    <w:pPr>
      <w:widowControl w:val="0"/>
      <w:suppressAutoHyphens/>
      <w:autoSpaceDE w:val="0"/>
      <w:autoSpaceDN w:val="0"/>
      <w:adjustRightInd w:val="0"/>
      <w:spacing w:after="60"/>
      <w:ind w:left="357"/>
    </w:pPr>
    <w:rPr>
      <w:color w:val="000000"/>
      <w:sz w:val="24"/>
      <w:szCs w:val="24"/>
      <w:u w:color="000000"/>
      <w:lang w:val="de-DE" w:eastAsia="de-DE"/>
    </w:rPr>
  </w:style>
  <w:style w:type="paragraph" w:customStyle="1" w:styleId="rIndex1">
    <w:name w:val="r_Index 1"/>
    <w:pPr>
      <w:keepNext/>
      <w:widowControl w:val="0"/>
      <w:tabs>
        <w:tab w:val="right" w:leader="dot" w:pos="9062"/>
      </w:tabs>
      <w:suppressAutoHyphens/>
      <w:autoSpaceDE w:val="0"/>
      <w:autoSpaceDN w:val="0"/>
      <w:adjustRightInd w:val="0"/>
      <w:spacing w:before="240" w:after="60"/>
      <w:outlineLvl w:val="0"/>
    </w:pPr>
    <w:rPr>
      <w:rFonts w:ascii="Arial" w:hAnsi="Arial" w:cs="Arial"/>
      <w:color w:val="000000"/>
      <w:u w:color="000000"/>
      <w:lang w:val="de-DE" w:eastAsia="de-DE"/>
    </w:rPr>
  </w:style>
  <w:style w:type="paragraph" w:customStyle="1" w:styleId="rEinzug2">
    <w:name w:val="r_Einzug 2"/>
    <w:pPr>
      <w:widowControl w:val="0"/>
      <w:numPr>
        <w:numId w:val="3"/>
      </w:numPr>
      <w:suppressAutoHyphens/>
      <w:autoSpaceDE w:val="0"/>
      <w:autoSpaceDN w:val="0"/>
      <w:adjustRightInd w:val="0"/>
      <w:spacing w:after="60"/>
      <w:ind w:left="851"/>
    </w:pPr>
    <w:rPr>
      <w:color w:val="000000"/>
      <w:sz w:val="24"/>
      <w:szCs w:val="24"/>
      <w:u w:color="000000"/>
      <w:lang w:val="de-DE" w:eastAsia="de-DE"/>
    </w:rPr>
  </w:style>
  <w:style w:type="paragraph" w:customStyle="1" w:styleId="rIndex2">
    <w:name w:val="r_Index 2"/>
    <w:pPr>
      <w:keepNext/>
      <w:widowControl w:val="0"/>
      <w:numPr>
        <w:ilvl w:val="1"/>
        <w:numId w:val="4"/>
      </w:numPr>
      <w:tabs>
        <w:tab w:val="right" w:leader="dot" w:pos="9062"/>
      </w:tabs>
      <w:suppressAutoHyphens/>
      <w:autoSpaceDE w:val="0"/>
      <w:autoSpaceDN w:val="0"/>
      <w:adjustRightInd w:val="0"/>
      <w:spacing w:before="240" w:after="60"/>
      <w:outlineLvl w:val="1"/>
    </w:pPr>
    <w:rPr>
      <w:rFonts w:ascii="Arial" w:hAnsi="Arial" w:cs="Arial"/>
      <w:color w:val="000000"/>
      <w:u w:color="000000"/>
      <w:lang w:val="en-GB" w:eastAsia="de-DE"/>
    </w:rPr>
  </w:style>
  <w:style w:type="paragraph" w:customStyle="1" w:styleId="rbildtitel">
    <w:name w:val="r_bildtitel"/>
    <w:pPr>
      <w:pBdr>
        <w:top w:val="single" w:sz="12" w:space="1" w:color="000000"/>
        <w:left w:val="single" w:sz="12" w:space="4" w:color="000000"/>
        <w:right w:val="single" w:sz="12" w:space="4" w:color="000000"/>
      </w:pBdr>
      <w:suppressAutoHyphens/>
      <w:autoSpaceDE w:val="0"/>
      <w:autoSpaceDN w:val="0"/>
      <w:adjustRightInd w:val="0"/>
    </w:pPr>
    <w:rPr>
      <w:color w:val="000000"/>
      <w:sz w:val="24"/>
      <w:szCs w:val="24"/>
      <w:u w:color="000000"/>
      <w:lang w:val="en-GB" w:eastAsia="de-DE"/>
    </w:rPr>
  </w:style>
  <w:style w:type="paragraph" w:customStyle="1" w:styleId="rNote">
    <w:name w:val="r_Note"/>
    <w:pPr>
      <w:tabs>
        <w:tab w:val="left" w:pos="1134"/>
      </w:tabs>
      <w:suppressAutoHyphens/>
      <w:autoSpaceDE w:val="0"/>
      <w:autoSpaceDN w:val="0"/>
      <w:adjustRightInd w:val="0"/>
      <w:ind w:left="1134" w:hanging="1134"/>
    </w:pPr>
    <w:rPr>
      <w:color w:val="000000"/>
      <w:sz w:val="24"/>
      <w:szCs w:val="24"/>
      <w:u w:color="000000"/>
      <w:lang w:val="de-DE" w:eastAsia="de-DE"/>
    </w:rPr>
  </w:style>
  <w:style w:type="paragraph" w:customStyle="1" w:styleId="rBeispielEnde">
    <w:name w:val="r_Beispiel Ende"/>
    <w:pPr>
      <w:widowControl w:val="0"/>
      <w:pBdr>
        <w:left w:val="single" w:sz="12" w:space="4" w:color="800080"/>
        <w:bottom w:val="single" w:sz="12" w:space="1" w:color="800080"/>
        <w:right w:val="single" w:sz="12" w:space="4" w:color="800080"/>
      </w:pBdr>
      <w:suppressAutoHyphens/>
      <w:autoSpaceDE w:val="0"/>
      <w:autoSpaceDN w:val="0"/>
      <w:adjustRightInd w:val="0"/>
      <w:ind w:left="851" w:hanging="851"/>
    </w:pPr>
    <w:rPr>
      <w:color w:val="000000"/>
      <w:u w:color="000000"/>
      <w:lang w:val="de-DE" w:eastAsia="de-DE"/>
    </w:rPr>
  </w:style>
  <w:style w:type="paragraph" w:customStyle="1" w:styleId="rliste2num">
    <w:name w:val="r_liste2num"/>
    <w:pPr>
      <w:tabs>
        <w:tab w:val="left" w:pos="1068"/>
      </w:tabs>
      <w:suppressAutoHyphens/>
      <w:autoSpaceDE w:val="0"/>
      <w:autoSpaceDN w:val="0"/>
      <w:adjustRightInd w:val="0"/>
      <w:spacing w:before="60"/>
      <w:ind w:left="1068" w:hanging="360"/>
    </w:pPr>
    <w:rPr>
      <w:color w:val="000000"/>
      <w:sz w:val="24"/>
      <w:szCs w:val="24"/>
      <w:u w:color="000000"/>
      <w:lang w:val="en-GB" w:eastAsia="de-DE"/>
    </w:rPr>
  </w:style>
  <w:style w:type="paragraph" w:customStyle="1" w:styleId="rliste3strich">
    <w:name w:val="r_liste3strich"/>
    <w:pPr>
      <w:numPr>
        <w:numId w:val="20"/>
      </w:numPr>
      <w:tabs>
        <w:tab w:val="left" w:pos="1428"/>
      </w:tabs>
      <w:suppressAutoHyphens/>
      <w:autoSpaceDE w:val="0"/>
      <w:autoSpaceDN w:val="0"/>
      <w:adjustRightInd w:val="0"/>
      <w:ind w:left="1428" w:hanging="360"/>
    </w:pPr>
    <w:rPr>
      <w:color w:val="000000"/>
      <w:sz w:val="24"/>
      <w:szCs w:val="24"/>
      <w:u w:color="000000"/>
      <w:lang w:val="en-GB" w:eastAsia="de-DE"/>
    </w:rPr>
  </w:style>
  <w:style w:type="character" w:customStyle="1" w:styleId="VerweisFussnote">
    <w:name w:val="Verweis Fussnote"/>
    <w:rPr>
      <w:color w:val="000000"/>
    </w:rPr>
  </w:style>
  <w:style w:type="paragraph" w:customStyle="1" w:styleId="rGesetz">
    <w:name w:val="r_Gesetz"/>
    <w:pPr>
      <w:suppressAutoHyphens/>
      <w:autoSpaceDE w:val="0"/>
      <w:autoSpaceDN w:val="0"/>
      <w:adjustRightInd w:val="0"/>
    </w:pPr>
    <w:rPr>
      <w:color w:val="000000"/>
      <w:sz w:val="24"/>
      <w:szCs w:val="24"/>
      <w:u w:color="000000"/>
      <w:lang w:val="de-DE" w:eastAsia="de-DE"/>
    </w:rPr>
  </w:style>
  <w:style w:type="paragraph" w:styleId="En-tte">
    <w:name w:val="header"/>
    <w:basedOn w:val="Normal"/>
    <w:pPr>
      <w:tabs>
        <w:tab w:val="center" w:pos="4536"/>
        <w:tab w:val="right" w:pos="9072"/>
      </w:tabs>
    </w:pPr>
  </w:style>
  <w:style w:type="paragraph" w:customStyle="1" w:styleId="rliste1man">
    <w:name w:val="r_liste1man"/>
    <w:pPr>
      <w:tabs>
        <w:tab w:val="left" w:pos="357"/>
      </w:tabs>
      <w:suppressAutoHyphens/>
      <w:autoSpaceDE w:val="0"/>
      <w:autoSpaceDN w:val="0"/>
      <w:adjustRightInd w:val="0"/>
      <w:spacing w:after="120"/>
      <w:ind w:left="357"/>
      <w:jc w:val="both"/>
    </w:pPr>
    <w:rPr>
      <w:color w:val="000000"/>
      <w:sz w:val="24"/>
      <w:szCs w:val="24"/>
      <w:u w:color="000000"/>
      <w:lang w:val="en-GB" w:eastAsia="de-DE"/>
    </w:rPr>
  </w:style>
  <w:style w:type="paragraph" w:customStyle="1" w:styleId="BodyText31">
    <w:name w:val="Body Text 3_1"/>
    <w:pPr>
      <w:suppressAutoHyphens/>
      <w:autoSpaceDE w:val="0"/>
      <w:autoSpaceDN w:val="0"/>
      <w:adjustRightInd w:val="0"/>
      <w:jc w:val="both"/>
    </w:pPr>
    <w:rPr>
      <w:rFonts w:ascii="Calisto MT" w:hAnsi="Calisto MT" w:cs="Calisto MT"/>
      <w:color w:val="000000"/>
      <w:sz w:val="24"/>
      <w:szCs w:val="24"/>
      <w:u w:color="000000"/>
      <w:lang w:val="de-DE" w:eastAsia="de-DE"/>
    </w:rPr>
  </w:style>
  <w:style w:type="paragraph" w:customStyle="1" w:styleId="rBeispiel">
    <w:name w:val="r_Beispiel"/>
    <w:pPr>
      <w:pBdr>
        <w:top w:val="single" w:sz="12" w:space="1" w:color="000000"/>
        <w:left w:val="single" w:sz="12" w:space="4" w:color="000000"/>
        <w:bottom w:val="single" w:sz="12" w:space="1" w:color="000000"/>
        <w:right w:val="single" w:sz="12" w:space="4" w:color="000000"/>
      </w:pBdr>
      <w:suppressAutoHyphens/>
      <w:autoSpaceDE w:val="0"/>
      <w:autoSpaceDN w:val="0"/>
      <w:adjustRightInd w:val="0"/>
    </w:pPr>
    <w:rPr>
      <w:color w:val="000000"/>
      <w:u w:color="000000"/>
      <w:lang w:val="de-DE" w:eastAsia="de-DE"/>
    </w:rPr>
  </w:style>
  <w:style w:type="paragraph" w:customStyle="1" w:styleId="Normal1">
    <w:name w:val="Normal_1"/>
    <w:next w:val="Retraitcorpsdetexte"/>
    <w:pPr>
      <w:suppressAutoHyphens/>
      <w:autoSpaceDE w:val="0"/>
      <w:autoSpaceDN w:val="0"/>
      <w:adjustRightInd w:val="0"/>
      <w:ind w:left="705"/>
      <w:jc w:val="both"/>
    </w:pPr>
    <w:rPr>
      <w:color w:val="000000"/>
      <w:sz w:val="24"/>
      <w:szCs w:val="24"/>
      <w:u w:color="000000"/>
      <w:lang w:val="de-DE" w:eastAsia="de-DE"/>
    </w:rPr>
  </w:style>
  <w:style w:type="character" w:customStyle="1" w:styleId="zaehler">
    <w:name w:val="zaehler"/>
    <w:rPr>
      <w:color w:val="FF9900"/>
    </w:rPr>
  </w:style>
  <w:style w:type="paragraph" w:customStyle="1" w:styleId="rGesetzUeb">
    <w:name w:val="r_GesetzUeb"/>
    <w:pPr>
      <w:suppressAutoHyphens/>
      <w:autoSpaceDE w:val="0"/>
      <w:autoSpaceDN w:val="0"/>
      <w:adjustRightInd w:val="0"/>
      <w:spacing w:before="120" w:after="120"/>
      <w:jc w:val="center"/>
    </w:pPr>
    <w:rPr>
      <w:color w:val="000000"/>
      <w:sz w:val="28"/>
      <w:szCs w:val="28"/>
      <w:u w:color="000000"/>
      <w:lang w:val="de-DE" w:eastAsia="de-DE"/>
    </w:rPr>
  </w:style>
  <w:style w:type="character" w:customStyle="1" w:styleId="rHochstellen">
    <w:name w:val="r_Hochstellen"/>
    <w:rPr>
      <w:vertAlign w:val="superscript"/>
    </w:rPr>
  </w:style>
  <w:style w:type="character" w:customStyle="1" w:styleId="VerweisRandziffer">
    <w:name w:val="Verweis Randziffer"/>
    <w:rPr>
      <w:color w:val="FF0000"/>
    </w:rPr>
  </w:style>
  <w:style w:type="paragraph" w:styleId="Textedebulles">
    <w:name w:val="Balloon Text"/>
    <w:basedOn w:val="Normal"/>
    <w:rPr>
      <w:rFonts w:ascii="Tahoma" w:hAnsi="Tahoma" w:cs="Tahoma"/>
      <w:sz w:val="16"/>
      <w:szCs w:val="16"/>
    </w:rPr>
  </w:style>
  <w:style w:type="character" w:customStyle="1" w:styleId="rTiefstellen">
    <w:name w:val="r_Tiefstellen"/>
    <w:rPr>
      <w:vertAlign w:val="subscript"/>
    </w:rPr>
  </w:style>
  <w:style w:type="paragraph" w:customStyle="1" w:styleId="rberschrift1">
    <w:name w:val="r_Überschrift 1"/>
    <w:next w:val="Normal"/>
    <w:pPr>
      <w:keepNext/>
      <w:numPr>
        <w:numId w:val="19"/>
      </w:numPr>
      <w:tabs>
        <w:tab w:val="left" w:pos="357"/>
      </w:tabs>
      <w:suppressAutoHyphens/>
      <w:autoSpaceDE w:val="0"/>
      <w:autoSpaceDN w:val="0"/>
      <w:adjustRightInd w:val="0"/>
      <w:spacing w:before="480" w:after="300"/>
      <w:outlineLvl w:val="0"/>
    </w:pPr>
    <w:rPr>
      <w:rFonts w:ascii="Arial" w:hAnsi="Arial" w:cs="Arial"/>
      <w:b/>
      <w:bCs/>
      <w:color w:val="000000"/>
      <w:sz w:val="24"/>
      <w:szCs w:val="24"/>
      <w:u w:color="000000"/>
      <w:lang w:val="en-GB" w:eastAsia="de-DE"/>
    </w:rPr>
  </w:style>
  <w:style w:type="paragraph" w:customStyle="1" w:styleId="rberschrift2">
    <w:name w:val="r_Überschrift 2"/>
    <w:next w:val="Normal"/>
    <w:pPr>
      <w:keepNext/>
      <w:numPr>
        <w:ilvl w:val="1"/>
        <w:numId w:val="23"/>
      </w:numPr>
      <w:tabs>
        <w:tab w:val="left" w:pos="357"/>
      </w:tabs>
      <w:suppressAutoHyphens/>
      <w:autoSpaceDE w:val="0"/>
      <w:autoSpaceDN w:val="0"/>
      <w:adjustRightInd w:val="0"/>
      <w:spacing w:before="480" w:after="300"/>
      <w:outlineLvl w:val="1"/>
    </w:pPr>
    <w:rPr>
      <w:rFonts w:ascii="Arial" w:hAnsi="Arial" w:cs="Arial"/>
      <w:i/>
      <w:iCs/>
      <w:color w:val="000000"/>
      <w:sz w:val="24"/>
      <w:szCs w:val="24"/>
      <w:u w:color="000000"/>
      <w:lang w:val="de-DE" w:eastAsia="de-DE"/>
    </w:rPr>
  </w:style>
  <w:style w:type="paragraph" w:customStyle="1" w:styleId="rberschrift4">
    <w:name w:val="r_Überschrift 4"/>
    <w:next w:val="Normal"/>
    <w:pPr>
      <w:keepNext/>
      <w:widowControl w:val="0"/>
      <w:suppressAutoHyphens/>
      <w:autoSpaceDE w:val="0"/>
      <w:autoSpaceDN w:val="0"/>
      <w:adjustRightInd w:val="0"/>
      <w:outlineLvl w:val="3"/>
    </w:pPr>
    <w:rPr>
      <w:rFonts w:ascii="Arial" w:hAnsi="Arial" w:cs="Arial"/>
      <w:b/>
      <w:bCs/>
      <w:color w:val="000000"/>
      <w:u w:color="000000"/>
      <w:lang w:val="de-DE" w:eastAsia="de-DE"/>
    </w:rPr>
  </w:style>
  <w:style w:type="paragraph" w:customStyle="1" w:styleId="rberschrift3">
    <w:name w:val="r_Überschrift 3"/>
    <w:next w:val="Normal"/>
    <w:pPr>
      <w:keepNext/>
      <w:tabs>
        <w:tab w:val="left" w:pos="357"/>
      </w:tabs>
      <w:suppressAutoHyphens/>
      <w:autoSpaceDE w:val="0"/>
      <w:autoSpaceDN w:val="0"/>
      <w:adjustRightInd w:val="0"/>
      <w:spacing w:before="480" w:after="300"/>
      <w:outlineLvl w:val="2"/>
    </w:pPr>
    <w:rPr>
      <w:rFonts w:ascii="Arial" w:hAnsi="Arial" w:cs="Arial"/>
      <w:b/>
      <w:bCs/>
      <w:color w:val="000000"/>
      <w:sz w:val="24"/>
      <w:szCs w:val="24"/>
      <w:u w:color="000000"/>
      <w:lang w:val="de-DE" w:eastAsia="de-DE"/>
    </w:rPr>
  </w:style>
  <w:style w:type="paragraph" w:styleId="Notedefin">
    <w:name w:val="endnote text"/>
    <w:basedOn w:val="Normal"/>
    <w:rPr>
      <w:rFonts w:ascii="Arial" w:hAnsi="Arial" w:cs="Arial"/>
      <w:sz w:val="20"/>
      <w:lang w:val="fr-FR"/>
    </w:rPr>
  </w:style>
  <w:style w:type="paragraph" w:customStyle="1" w:styleId="rStichwortverzeichnis">
    <w:name w:val="r_Stichwortverzeichnis"/>
    <w:pPr>
      <w:keepNext/>
      <w:widowControl w:val="0"/>
      <w:numPr>
        <w:numId w:val="18"/>
      </w:numPr>
      <w:suppressAutoHyphens/>
      <w:autoSpaceDE w:val="0"/>
      <w:autoSpaceDN w:val="0"/>
      <w:adjustRightInd w:val="0"/>
      <w:spacing w:before="240" w:after="60"/>
      <w:outlineLvl w:val="0"/>
    </w:pPr>
    <w:rPr>
      <w:rFonts w:ascii="Arial" w:hAnsi="Arial" w:cs="Arial"/>
      <w:b/>
      <w:bCs/>
      <w:color w:val="000000"/>
      <w:sz w:val="24"/>
      <w:szCs w:val="24"/>
      <w:u w:color="000000"/>
      <w:lang w:val="en-GB" w:eastAsia="de-DE"/>
    </w:rPr>
  </w:style>
  <w:style w:type="paragraph" w:customStyle="1" w:styleId="rberschrift5">
    <w:name w:val="r_Überschrift 5"/>
    <w:next w:val="Normal"/>
    <w:pPr>
      <w:suppressAutoHyphens/>
      <w:autoSpaceDE w:val="0"/>
      <w:autoSpaceDN w:val="0"/>
      <w:adjustRightInd w:val="0"/>
      <w:spacing w:before="240" w:after="60"/>
      <w:outlineLvl w:val="4"/>
    </w:pPr>
    <w:rPr>
      <w:b/>
      <w:bCs/>
      <w:i/>
      <w:iCs/>
      <w:color w:val="000000"/>
      <w:sz w:val="26"/>
      <w:szCs w:val="26"/>
      <w:u w:color="000000"/>
      <w:lang w:val="de-DE" w:eastAsia="de-DE"/>
    </w:rPr>
  </w:style>
  <w:style w:type="character" w:customStyle="1" w:styleId="rzfFormularlinie">
    <w:name w:val="r_zf_Formularlinie"/>
    <w:rPr>
      <w:color w:val="008000"/>
      <w:sz w:val="22"/>
      <w:szCs w:val="22"/>
    </w:rPr>
  </w:style>
  <w:style w:type="character" w:customStyle="1" w:styleId="rzfcode">
    <w:name w:val="r_zf_code"/>
    <w:rPr>
      <w:rFonts w:ascii="Helvetica" w:hAnsi="Helvetica" w:cs="Helvetica"/>
      <w:smallCaps/>
      <w:color w:val="800080"/>
    </w:rPr>
  </w:style>
  <w:style w:type="character" w:customStyle="1" w:styleId="Listenrfett">
    <w:name w:val="Listenr_fett"/>
    <w:rPr>
      <w:b/>
      <w:bCs/>
      <w:color w:val="000000"/>
    </w:rPr>
  </w:style>
  <w:style w:type="paragraph" w:styleId="Commentaire">
    <w:name w:val="annotation text"/>
    <w:basedOn w:val="Normal"/>
    <w:rPr>
      <w:sz w:val="20"/>
    </w:rPr>
  </w:style>
  <w:style w:type="paragraph" w:customStyle="1" w:styleId="rStandard">
    <w:name w:val="r_Standard"/>
    <w:pPr>
      <w:numPr>
        <w:numId w:val="11"/>
      </w:numPr>
      <w:suppressAutoHyphens/>
      <w:autoSpaceDE w:val="0"/>
      <w:autoSpaceDN w:val="0"/>
      <w:adjustRightInd w:val="0"/>
      <w:spacing w:after="120"/>
      <w:jc w:val="both"/>
    </w:pPr>
    <w:rPr>
      <w:color w:val="000000"/>
      <w:sz w:val="24"/>
      <w:szCs w:val="24"/>
      <w:u w:color="000000"/>
      <w:lang w:val="de-DE" w:eastAsia="de-DE"/>
    </w:rPr>
  </w:style>
  <w:style w:type="character" w:customStyle="1" w:styleId="Listenrkursiv">
    <w:name w:val="Listenr_kursiv"/>
    <w:rPr>
      <w:b/>
      <w:bCs/>
      <w:i/>
      <w:iCs/>
      <w:color w:val="000000"/>
    </w:rPr>
  </w:style>
  <w:style w:type="paragraph" w:customStyle="1" w:styleId="Nummer">
    <w:name w:val="Nummer"/>
    <w:pPr>
      <w:framePr w:wrap="auto" w:vAnchor="text" w:hAnchor="text" w:y="1"/>
      <w:suppressAutoHyphens/>
      <w:autoSpaceDE w:val="0"/>
      <w:autoSpaceDN w:val="0"/>
      <w:adjustRightInd w:val="0"/>
    </w:pPr>
    <w:rPr>
      <w:color w:val="000000"/>
      <w:sz w:val="24"/>
      <w:szCs w:val="24"/>
      <w:u w:color="000000"/>
      <w:lang w:val="de-DE" w:eastAsia="de-DE"/>
    </w:rPr>
  </w:style>
  <w:style w:type="paragraph" w:styleId="Corpsdetexte3">
    <w:name w:val="Body Text 3"/>
    <w:basedOn w:val="Normal"/>
    <w:rPr>
      <w:rFonts w:ascii="Calisto MT" w:hAnsi="Calisto MT" w:cs="Calisto MT"/>
    </w:rPr>
  </w:style>
  <w:style w:type="paragraph" w:styleId="Pieddepage">
    <w:name w:val="footer"/>
    <w:basedOn w:val="Normal"/>
    <w:pPr>
      <w:tabs>
        <w:tab w:val="center" w:pos="4536"/>
        <w:tab w:val="right" w:pos="9072"/>
      </w:tabs>
    </w:pPr>
  </w:style>
  <w:style w:type="paragraph" w:customStyle="1" w:styleId="rliste1num">
    <w:name w:val="r_liste1num"/>
    <w:pPr>
      <w:numPr>
        <w:numId w:val="14"/>
      </w:numPr>
      <w:tabs>
        <w:tab w:val="left" w:pos="360"/>
      </w:tabs>
      <w:suppressAutoHyphens/>
      <w:autoSpaceDE w:val="0"/>
      <w:autoSpaceDN w:val="0"/>
      <w:adjustRightInd w:val="0"/>
      <w:spacing w:after="120"/>
      <w:ind w:left="357" w:hanging="357"/>
      <w:jc w:val="both"/>
    </w:pPr>
    <w:rPr>
      <w:color w:val="000000"/>
      <w:sz w:val="24"/>
      <w:szCs w:val="24"/>
      <w:u w:color="000000"/>
      <w:lang w:val="en-GB" w:eastAsia="de-DE"/>
    </w:rPr>
  </w:style>
  <w:style w:type="character" w:styleId="Marquedecommentaire">
    <w:name w:val="annotation reference"/>
    <w:rPr>
      <w:sz w:val="16"/>
      <w:szCs w:val="16"/>
    </w:rPr>
  </w:style>
  <w:style w:type="paragraph" w:customStyle="1" w:styleId="rAchtung">
    <w:name w:val="r_Achtung"/>
    <w:pPr>
      <w:widowControl w:val="0"/>
      <w:pBdr>
        <w:top w:val="single" w:sz="12" w:space="1" w:color="0000FF"/>
        <w:left w:val="single" w:sz="12" w:space="4" w:color="0000FF"/>
        <w:right w:val="single" w:sz="12" w:space="4" w:color="0000FF"/>
      </w:pBdr>
      <w:suppressAutoHyphens/>
      <w:autoSpaceDE w:val="0"/>
      <w:autoSpaceDN w:val="0"/>
      <w:adjustRightInd w:val="0"/>
    </w:pPr>
    <w:rPr>
      <w:color w:val="000000"/>
      <w:u w:color="000000"/>
      <w:lang w:val="de-DE" w:eastAsia="de-DE"/>
    </w:rPr>
  </w:style>
  <w:style w:type="paragraph" w:customStyle="1" w:styleId="rVerzeichnis1">
    <w:name w:val="r_Verzeichnis 1"/>
    <w:pPr>
      <w:keepNext/>
      <w:tabs>
        <w:tab w:val="right" w:leader="dot" w:pos="9062"/>
      </w:tabs>
      <w:suppressAutoHyphens/>
      <w:autoSpaceDE w:val="0"/>
      <w:autoSpaceDN w:val="0"/>
      <w:adjustRightInd w:val="0"/>
      <w:spacing w:before="240" w:after="60"/>
      <w:outlineLvl w:val="0"/>
    </w:pPr>
    <w:rPr>
      <w:rFonts w:ascii="Arial" w:hAnsi="Arial" w:cs="Arial"/>
      <w:b/>
      <w:bCs/>
      <w:i/>
      <w:iCs/>
      <w:color w:val="000000"/>
      <w:sz w:val="28"/>
      <w:szCs w:val="28"/>
      <w:u w:color="000000"/>
      <w:lang w:val="de-DE" w:eastAsia="de-DE"/>
    </w:rPr>
  </w:style>
  <w:style w:type="paragraph" w:customStyle="1" w:styleId="rVerzeichnis2">
    <w:name w:val="r_Verzeichnis 2"/>
    <w:pPr>
      <w:keepNext/>
      <w:numPr>
        <w:ilvl w:val="1"/>
        <w:numId w:val="13"/>
      </w:numPr>
      <w:tabs>
        <w:tab w:val="right" w:leader="dot" w:pos="9062"/>
      </w:tabs>
      <w:suppressAutoHyphens/>
      <w:autoSpaceDE w:val="0"/>
      <w:autoSpaceDN w:val="0"/>
      <w:adjustRightInd w:val="0"/>
      <w:spacing w:before="240" w:after="60"/>
      <w:outlineLvl w:val="1"/>
    </w:pPr>
    <w:rPr>
      <w:rFonts w:ascii="Arial" w:hAnsi="Arial" w:cs="Arial"/>
      <w:b/>
      <w:bCs/>
      <w:color w:val="000000"/>
      <w:sz w:val="26"/>
      <w:szCs w:val="26"/>
      <w:u w:color="000000"/>
      <w:lang w:val="en-GB" w:eastAsia="de-DE"/>
    </w:rPr>
  </w:style>
  <w:style w:type="paragraph" w:customStyle="1" w:styleId="rVerzeichnis3">
    <w:name w:val="r_Verzeichnis 3"/>
    <w:pPr>
      <w:suppressAutoHyphens/>
      <w:autoSpaceDE w:val="0"/>
      <w:autoSpaceDN w:val="0"/>
      <w:adjustRightInd w:val="0"/>
      <w:ind w:left="482"/>
      <w:outlineLvl w:val="2"/>
    </w:pPr>
    <w:rPr>
      <w:color w:val="000000"/>
      <w:sz w:val="24"/>
      <w:szCs w:val="24"/>
      <w:u w:color="000000"/>
      <w:lang w:val="de-DE" w:eastAsia="de-DE"/>
    </w:rPr>
  </w:style>
  <w:style w:type="paragraph" w:customStyle="1" w:styleId="rVerzeichnis4">
    <w:name w:val="r_Verzeichnis 4"/>
    <w:pPr>
      <w:suppressAutoHyphens/>
      <w:autoSpaceDE w:val="0"/>
      <w:autoSpaceDN w:val="0"/>
      <w:adjustRightInd w:val="0"/>
      <w:ind w:left="720"/>
      <w:outlineLvl w:val="3"/>
    </w:pPr>
    <w:rPr>
      <w:color w:val="000000"/>
      <w:sz w:val="24"/>
      <w:szCs w:val="24"/>
      <w:u w:color="000000"/>
      <w:lang w:val="de-DE" w:eastAsia="de-DE"/>
    </w:rPr>
  </w:style>
  <w:style w:type="paragraph" w:customStyle="1" w:styleId="rTippEnde">
    <w:name w:val="r_Tipp Ende"/>
    <w:pPr>
      <w:widowControl w:val="0"/>
      <w:pBdr>
        <w:left w:val="single" w:sz="12" w:space="4" w:color="0000FF"/>
        <w:bottom w:val="single" w:sz="12" w:space="1" w:color="0000FF"/>
        <w:right w:val="single" w:sz="12" w:space="4" w:color="0000FF"/>
      </w:pBdr>
      <w:suppressAutoHyphens/>
      <w:autoSpaceDE w:val="0"/>
      <w:autoSpaceDN w:val="0"/>
      <w:adjustRightInd w:val="0"/>
    </w:pPr>
    <w:rPr>
      <w:color w:val="000000"/>
      <w:u w:color="000000"/>
      <w:lang w:val="de-DE" w:eastAsia="de-DE"/>
    </w:rPr>
  </w:style>
  <w:style w:type="character" w:customStyle="1" w:styleId="runterstrich">
    <w:name w:val="r_unterstrich"/>
    <w:rPr>
      <w:color w:val="000000"/>
      <w:u w:val="single" w:color="000000"/>
    </w:rPr>
  </w:style>
  <w:style w:type="character" w:customStyle="1" w:styleId="zfbildinline">
    <w:name w:val="zf_bildinline"/>
    <w:rPr>
      <w:color w:val="000000"/>
    </w:rPr>
  </w:style>
  <w:style w:type="character" w:styleId="lev">
    <w:name w:val="Strong"/>
    <w:aliases w:val="Bold"/>
    <w:qFormat/>
    <w:rsid w:val="00762D52"/>
    <w:rPr>
      <w:b/>
      <w:sz w:val="28"/>
      <w:szCs w:val="28"/>
    </w:rPr>
  </w:style>
  <w:style w:type="paragraph" w:customStyle="1" w:styleId="rliste1punkt">
    <w:name w:val="r_liste1punkt"/>
    <w:pPr>
      <w:numPr>
        <w:numId w:val="10"/>
      </w:numPr>
      <w:tabs>
        <w:tab w:val="left" w:pos="357"/>
      </w:tabs>
      <w:suppressAutoHyphens/>
      <w:autoSpaceDE w:val="0"/>
      <w:autoSpaceDN w:val="0"/>
      <w:adjustRightInd w:val="0"/>
      <w:spacing w:after="120"/>
      <w:ind w:left="357" w:hanging="357"/>
      <w:jc w:val="both"/>
    </w:pPr>
    <w:rPr>
      <w:color w:val="000000"/>
      <w:sz w:val="24"/>
      <w:szCs w:val="24"/>
      <w:u w:color="000000"/>
      <w:lang w:val="de-DE" w:eastAsia="de-DE"/>
    </w:rPr>
  </w:style>
  <w:style w:type="paragraph" w:customStyle="1" w:styleId="rliste2punkt">
    <w:name w:val="r_liste2punkt"/>
    <w:pPr>
      <w:numPr>
        <w:numId w:val="9"/>
      </w:numPr>
      <w:tabs>
        <w:tab w:val="left" w:pos="851"/>
        <w:tab w:val="left" w:pos="1068"/>
      </w:tabs>
      <w:suppressAutoHyphens/>
      <w:autoSpaceDE w:val="0"/>
      <w:autoSpaceDN w:val="0"/>
      <w:adjustRightInd w:val="0"/>
      <w:spacing w:before="60"/>
      <w:ind w:left="1068" w:hanging="360"/>
    </w:pPr>
    <w:rPr>
      <w:color w:val="000000"/>
      <w:sz w:val="24"/>
      <w:szCs w:val="24"/>
      <w:u w:color="000000"/>
      <w:lang w:val="en-GB" w:eastAsia="de-DE"/>
    </w:rPr>
  </w:style>
  <w:style w:type="character" w:customStyle="1" w:styleId="rzfindex">
    <w:name w:val="r_zf_index"/>
    <w:rPr>
      <w:color w:val="800080"/>
      <w:lang w:val="en-GB"/>
    </w:rPr>
  </w:style>
  <w:style w:type="paragraph" w:customStyle="1" w:styleId="rbild">
    <w:name w:val="r_bild"/>
    <w:pPr>
      <w:pBdr>
        <w:top w:val="single" w:sz="12" w:space="1" w:color="000000"/>
        <w:left w:val="single" w:sz="12" w:space="4" w:color="000000"/>
        <w:right w:val="single" w:sz="12" w:space="4" w:color="000000"/>
      </w:pBdr>
      <w:suppressAutoHyphens/>
      <w:autoSpaceDE w:val="0"/>
      <w:autoSpaceDN w:val="0"/>
      <w:adjustRightInd w:val="0"/>
    </w:pPr>
    <w:rPr>
      <w:color w:val="000000"/>
      <w:sz w:val="24"/>
      <w:szCs w:val="24"/>
      <w:u w:color="000000"/>
      <w:lang w:val="de-DE" w:eastAsia="de-DE"/>
    </w:rPr>
  </w:style>
  <w:style w:type="paragraph" w:customStyle="1" w:styleId="BodyTextIndent21">
    <w:name w:val="Body Text Indent 2_1"/>
    <w:pPr>
      <w:pBdr>
        <w:top w:val="single" w:sz="4" w:space="1" w:color="000000"/>
        <w:left w:val="single" w:sz="4" w:space="4" w:color="000000"/>
        <w:bottom w:val="single" w:sz="4" w:space="1" w:color="000000"/>
        <w:right w:val="single" w:sz="4" w:space="4" w:color="000000"/>
      </w:pBdr>
      <w:suppressAutoHyphens/>
      <w:autoSpaceDE w:val="0"/>
      <w:autoSpaceDN w:val="0"/>
      <w:adjustRightInd w:val="0"/>
      <w:ind w:left="708"/>
      <w:jc w:val="both"/>
    </w:pPr>
    <w:rPr>
      <w:rFonts w:ascii="Calisto MT" w:hAnsi="Calisto MT" w:cs="Calisto MT"/>
      <w:color w:val="000000"/>
      <w:sz w:val="24"/>
      <w:szCs w:val="24"/>
      <w:u w:color="000000"/>
      <w:lang w:val="de-DE" w:eastAsia="de-DE"/>
    </w:rPr>
  </w:style>
  <w:style w:type="paragraph" w:customStyle="1" w:styleId="rliste3punkt">
    <w:name w:val="r_liste3punkt"/>
    <w:pPr>
      <w:numPr>
        <w:numId w:val="8"/>
      </w:numPr>
      <w:tabs>
        <w:tab w:val="left" w:pos="1428"/>
      </w:tabs>
      <w:suppressAutoHyphens/>
      <w:autoSpaceDE w:val="0"/>
      <w:autoSpaceDN w:val="0"/>
      <w:adjustRightInd w:val="0"/>
      <w:ind w:left="1428" w:hanging="360"/>
    </w:pPr>
    <w:rPr>
      <w:color w:val="000000"/>
      <w:sz w:val="24"/>
      <w:szCs w:val="24"/>
      <w:u w:color="000000"/>
      <w:lang w:val="de-DE" w:eastAsia="de-DE"/>
    </w:rPr>
  </w:style>
  <w:style w:type="character" w:customStyle="1" w:styleId="rzfkastenb">
    <w:name w:val="r_zf_kastenüb"/>
    <w:rPr>
      <w:b/>
      <w:bCs/>
      <w:color w:val="0000FF"/>
    </w:rPr>
  </w:style>
  <w:style w:type="character" w:customStyle="1" w:styleId="Listenr">
    <w:name w:val="Listenr"/>
    <w:rPr>
      <w:b/>
      <w:bCs/>
      <w:color w:val="000000"/>
    </w:rPr>
  </w:style>
  <w:style w:type="paragraph" w:styleId="Objetducommentaire">
    <w:name w:val="annotation subject"/>
    <w:basedOn w:val="Commentaire"/>
    <w:next w:val="Commentaire"/>
    <w:rPr>
      <w:b/>
      <w:bCs/>
    </w:rPr>
  </w:style>
  <w:style w:type="character" w:customStyle="1" w:styleId="rzfpage">
    <w:name w:val="r_zf_page"/>
    <w:rPr>
      <w:color w:val="800080"/>
      <w:lang w:val="en-GB"/>
    </w:rPr>
  </w:style>
  <w:style w:type="paragraph" w:customStyle="1" w:styleId="rTippAnfang">
    <w:name w:val="r_Tipp Anfang"/>
    <w:pPr>
      <w:widowControl w:val="0"/>
      <w:pBdr>
        <w:top w:val="single" w:sz="12" w:space="1" w:color="0000FF"/>
        <w:left w:val="single" w:sz="12" w:space="4" w:color="0000FF"/>
        <w:right w:val="single" w:sz="12" w:space="4" w:color="0000FF"/>
      </w:pBdr>
      <w:suppressAutoHyphens/>
      <w:autoSpaceDE w:val="0"/>
      <w:autoSpaceDN w:val="0"/>
      <w:adjustRightInd w:val="0"/>
    </w:pPr>
    <w:rPr>
      <w:color w:val="000000"/>
      <w:u w:color="000000"/>
      <w:lang w:val="de-DE" w:eastAsia="de-DE"/>
    </w:rPr>
  </w:style>
  <w:style w:type="character" w:customStyle="1" w:styleId="text">
    <w:name w:val="text"/>
    <w:rPr>
      <w:b/>
      <w:bCs/>
      <w:color w:val="0000FF"/>
    </w:rPr>
  </w:style>
  <w:style w:type="paragraph" w:customStyle="1" w:styleId="rNoteEnde">
    <w:name w:val="r_Note Ende"/>
    <w:pPr>
      <w:tabs>
        <w:tab w:val="left" w:pos="1134"/>
      </w:tabs>
      <w:suppressAutoHyphens/>
      <w:autoSpaceDE w:val="0"/>
      <w:autoSpaceDN w:val="0"/>
      <w:adjustRightInd w:val="0"/>
    </w:pPr>
    <w:rPr>
      <w:color w:val="000000"/>
      <w:sz w:val="24"/>
      <w:szCs w:val="24"/>
      <w:u w:color="000000"/>
      <w:lang w:val="de-DE" w:eastAsia="de-DE"/>
    </w:rPr>
  </w:style>
  <w:style w:type="character" w:customStyle="1" w:styleId="rzfFormulierungsvorschlag">
    <w:name w:val="r_zf_Formulierungsvorschlag"/>
    <w:rPr>
      <w:color w:val="0000FF"/>
      <w:sz w:val="22"/>
      <w:szCs w:val="22"/>
    </w:rPr>
  </w:style>
  <w:style w:type="paragraph" w:customStyle="1" w:styleId="rliste3kasten">
    <w:name w:val="r_liste3kasten"/>
    <w:pPr>
      <w:numPr>
        <w:numId w:val="5"/>
      </w:numPr>
      <w:tabs>
        <w:tab w:val="left" w:pos="1428"/>
      </w:tabs>
      <w:suppressAutoHyphens/>
      <w:autoSpaceDE w:val="0"/>
      <w:autoSpaceDN w:val="0"/>
      <w:adjustRightInd w:val="0"/>
      <w:ind w:left="1428" w:hanging="360"/>
    </w:pPr>
    <w:rPr>
      <w:color w:val="000000"/>
      <w:sz w:val="24"/>
      <w:szCs w:val="24"/>
      <w:u w:color="000000"/>
      <w:lang w:val="en-GB" w:eastAsia="de-DE"/>
    </w:rPr>
  </w:style>
  <w:style w:type="paragraph" w:styleId="Retraitcorpsdetexte">
    <w:name w:val="Body Text Indent"/>
    <w:basedOn w:val="Normal"/>
    <w:pPr>
      <w:ind w:left="705"/>
    </w:pPr>
  </w:style>
  <w:style w:type="paragraph" w:customStyle="1" w:styleId="rrandziffer">
    <w:name w:val="r_randziffer"/>
    <w:pPr>
      <w:framePr w:wrap="auto" w:vAnchor="text" w:hAnchor="text" w:y="1"/>
      <w:suppressAutoHyphens/>
      <w:autoSpaceDE w:val="0"/>
      <w:autoSpaceDN w:val="0"/>
      <w:adjustRightInd w:val="0"/>
    </w:pPr>
    <w:rPr>
      <w:color w:val="000000"/>
      <w:sz w:val="24"/>
      <w:szCs w:val="24"/>
      <w:u w:color="33CCCC"/>
      <w:lang w:val="de-DE" w:eastAsia="de-DE"/>
    </w:rPr>
  </w:style>
  <w:style w:type="paragraph" w:customStyle="1" w:styleId="BodyText21">
    <w:name w:val="Body Text 2_1"/>
    <w:pPr>
      <w:widowControl w:val="0"/>
      <w:suppressAutoHyphens/>
      <w:autoSpaceDE w:val="0"/>
      <w:autoSpaceDN w:val="0"/>
      <w:adjustRightInd w:val="0"/>
      <w:ind w:left="1560" w:hanging="851"/>
    </w:pPr>
    <w:rPr>
      <w:color w:val="000000"/>
      <w:sz w:val="24"/>
      <w:szCs w:val="24"/>
      <w:u w:color="000000"/>
      <w:lang w:val="en-GB" w:eastAsia="de-DE"/>
    </w:rPr>
  </w:style>
  <w:style w:type="paragraph" w:customStyle="1" w:styleId="rliste1abc">
    <w:name w:val="r_liste1abc"/>
    <w:pPr>
      <w:numPr>
        <w:numId w:val="22"/>
      </w:numPr>
      <w:tabs>
        <w:tab w:val="left" w:pos="360"/>
      </w:tabs>
      <w:suppressAutoHyphens/>
      <w:autoSpaceDE w:val="0"/>
      <w:autoSpaceDN w:val="0"/>
      <w:adjustRightInd w:val="0"/>
      <w:spacing w:before="60"/>
      <w:ind w:left="360" w:hanging="360"/>
    </w:pPr>
    <w:rPr>
      <w:color w:val="000000"/>
      <w:sz w:val="24"/>
      <w:szCs w:val="24"/>
      <w:u w:color="000000"/>
      <w:lang w:val="de-DE" w:eastAsia="de-DE"/>
    </w:rPr>
  </w:style>
  <w:style w:type="paragraph" w:customStyle="1" w:styleId="BodyText22">
    <w:name w:val="Body Text 2_2"/>
    <w:pPr>
      <w:suppressAutoHyphens/>
      <w:autoSpaceDE w:val="0"/>
      <w:autoSpaceDN w:val="0"/>
      <w:adjustRightInd w:val="0"/>
      <w:jc w:val="center"/>
    </w:pPr>
    <w:rPr>
      <w:rFonts w:ascii="Calisto MT" w:hAnsi="Calisto MT" w:cs="Calisto MT"/>
      <w:b/>
      <w:bCs/>
      <w:color w:val="000000"/>
      <w:sz w:val="26"/>
      <w:szCs w:val="26"/>
      <w:u w:color="000000"/>
      <w:lang w:val="fr-FR" w:eastAsia="de-DE"/>
    </w:rPr>
  </w:style>
  <w:style w:type="paragraph" w:customStyle="1" w:styleId="KVertragsklausel">
    <w:name w:val="K Vertragsklausel"/>
    <w:pPr>
      <w:pBdr>
        <w:top w:val="single" w:sz="12" w:space="10" w:color="C0C0C0"/>
        <w:bottom w:val="single" w:sz="12" w:space="10" w:color="C0C0C0"/>
      </w:pBdr>
      <w:tabs>
        <w:tab w:val="left" w:pos="567"/>
      </w:tabs>
      <w:suppressAutoHyphens/>
      <w:autoSpaceDE w:val="0"/>
      <w:autoSpaceDN w:val="0"/>
      <w:adjustRightInd w:val="0"/>
      <w:ind w:left="567" w:hanging="567"/>
    </w:pPr>
    <w:rPr>
      <w:color w:val="000000"/>
      <w:sz w:val="21"/>
      <w:szCs w:val="21"/>
      <w:u w:color="000000"/>
      <w:lang w:val="de-DE" w:eastAsia="de-DE"/>
    </w:rPr>
  </w:style>
  <w:style w:type="paragraph" w:customStyle="1" w:styleId="rliste2abc">
    <w:name w:val="r_liste2abc"/>
    <w:pPr>
      <w:numPr>
        <w:numId w:val="21"/>
      </w:numPr>
      <w:tabs>
        <w:tab w:val="left" w:pos="1068"/>
      </w:tabs>
      <w:suppressAutoHyphens/>
      <w:autoSpaceDE w:val="0"/>
      <w:autoSpaceDN w:val="0"/>
      <w:adjustRightInd w:val="0"/>
      <w:spacing w:before="60"/>
      <w:ind w:left="1068" w:hanging="360"/>
    </w:pPr>
    <w:rPr>
      <w:color w:val="000000"/>
      <w:sz w:val="24"/>
      <w:szCs w:val="24"/>
      <w:u w:color="000000"/>
      <w:lang w:val="en-GB" w:eastAsia="de-DE"/>
    </w:rPr>
  </w:style>
  <w:style w:type="character" w:styleId="Appelnotedebasdep">
    <w:name w:val="footnote reference"/>
    <w:rPr>
      <w:vertAlign w:val="superscript"/>
    </w:rPr>
  </w:style>
  <w:style w:type="paragraph" w:customStyle="1" w:styleId="Vberschrift2">
    <w:name w:val="V Überschrift 2"/>
    <w:next w:val="Normal"/>
    <w:pPr>
      <w:suppressAutoHyphens/>
      <w:autoSpaceDE w:val="0"/>
      <w:autoSpaceDN w:val="0"/>
      <w:adjustRightInd w:val="0"/>
      <w:spacing w:before="120" w:after="200"/>
      <w:ind w:left="1134" w:hanging="567"/>
    </w:pPr>
    <w:rPr>
      <w:rFonts w:ascii="Arial" w:hAnsi="Arial" w:cs="Arial"/>
      <w:b/>
      <w:bCs/>
      <w:color w:val="000000"/>
      <w:sz w:val="24"/>
      <w:szCs w:val="24"/>
      <w:u w:color="000000"/>
      <w:lang w:val="de-DE" w:eastAsia="de-DE"/>
    </w:rPr>
  </w:style>
  <w:style w:type="paragraph" w:customStyle="1" w:styleId="Vberschrift3">
    <w:name w:val="V Überschrift 3"/>
    <w:next w:val="Normal"/>
    <w:pPr>
      <w:suppressAutoHyphens/>
      <w:autoSpaceDE w:val="0"/>
      <w:autoSpaceDN w:val="0"/>
      <w:adjustRightInd w:val="0"/>
      <w:spacing w:before="120" w:after="200"/>
      <w:ind w:left="1134" w:hanging="567"/>
    </w:pPr>
    <w:rPr>
      <w:i/>
      <w:iCs/>
      <w:color w:val="000000"/>
      <w:sz w:val="21"/>
      <w:szCs w:val="21"/>
      <w:u w:color="000000"/>
      <w:lang w:val="de-DE" w:eastAsia="de-DE"/>
    </w:rPr>
  </w:style>
  <w:style w:type="paragraph" w:customStyle="1" w:styleId="Vberschrift1">
    <w:name w:val="V Überschrift 1"/>
    <w:next w:val="Normal"/>
    <w:pPr>
      <w:suppressAutoHyphens/>
      <w:autoSpaceDE w:val="0"/>
      <w:autoSpaceDN w:val="0"/>
      <w:adjustRightInd w:val="0"/>
    </w:pPr>
    <w:rPr>
      <w:b/>
      <w:bCs/>
      <w:color w:val="000000"/>
      <w:sz w:val="24"/>
      <w:szCs w:val="24"/>
      <w:u w:color="000000"/>
      <w:lang w:val="de-DE" w:eastAsia="de-DE"/>
    </w:rPr>
  </w:style>
  <w:style w:type="paragraph" w:customStyle="1" w:styleId="rliste3abc">
    <w:name w:val="r_liste3abc"/>
    <w:pPr>
      <w:numPr>
        <w:numId w:val="17"/>
      </w:numPr>
      <w:tabs>
        <w:tab w:val="left" w:pos="1428"/>
      </w:tabs>
      <w:suppressAutoHyphens/>
      <w:autoSpaceDE w:val="0"/>
      <w:autoSpaceDN w:val="0"/>
      <w:adjustRightInd w:val="0"/>
      <w:ind w:left="1428" w:hanging="360"/>
    </w:pPr>
    <w:rPr>
      <w:color w:val="000000"/>
      <w:sz w:val="24"/>
      <w:szCs w:val="24"/>
      <w:u w:color="000000"/>
      <w:lang w:val="en-GB" w:eastAsia="de-DE"/>
    </w:rPr>
  </w:style>
  <w:style w:type="character" w:styleId="Appeldenotedefin">
    <w:name w:val="endnote reference"/>
    <w:rPr>
      <w:vertAlign w:val="superscript"/>
    </w:rPr>
  </w:style>
  <w:style w:type="paragraph" w:styleId="TM8">
    <w:name w:val="toc 8"/>
    <w:basedOn w:val="Normal"/>
    <w:next w:val="Normal"/>
    <w:pPr>
      <w:ind w:left="1680"/>
    </w:pPr>
  </w:style>
  <w:style w:type="paragraph" w:customStyle="1" w:styleId="rliste2strich">
    <w:name w:val="r_liste2strich"/>
    <w:pPr>
      <w:numPr>
        <w:numId w:val="16"/>
      </w:numPr>
      <w:tabs>
        <w:tab w:val="left" w:pos="1068"/>
      </w:tabs>
      <w:suppressAutoHyphens/>
      <w:autoSpaceDE w:val="0"/>
      <w:autoSpaceDN w:val="0"/>
      <w:adjustRightInd w:val="0"/>
      <w:spacing w:before="60"/>
      <w:ind w:left="1068" w:hanging="360"/>
    </w:pPr>
    <w:rPr>
      <w:color w:val="000000"/>
      <w:sz w:val="24"/>
      <w:szCs w:val="24"/>
      <w:u w:color="000000"/>
      <w:lang w:val="en-GB" w:eastAsia="de-DE"/>
    </w:rPr>
  </w:style>
  <w:style w:type="paragraph" w:styleId="TM9">
    <w:name w:val="toc 9"/>
    <w:basedOn w:val="Normal"/>
    <w:next w:val="Normal"/>
    <w:pPr>
      <w:ind w:left="1920"/>
    </w:pPr>
  </w:style>
  <w:style w:type="character" w:customStyle="1" w:styleId="rdoppelunterstrich">
    <w:name w:val="r_doppelunterstrich"/>
    <w:rPr>
      <w:color w:val="000000"/>
      <w:u w:val="double" w:color="000000"/>
    </w:rPr>
  </w:style>
  <w:style w:type="paragraph" w:customStyle="1" w:styleId="rIVZ">
    <w:name w:val="r_IVZ"/>
    <w:pPr>
      <w:keepNext/>
      <w:numPr>
        <w:numId w:val="15"/>
      </w:numPr>
      <w:suppressAutoHyphens/>
      <w:autoSpaceDE w:val="0"/>
      <w:autoSpaceDN w:val="0"/>
      <w:adjustRightInd w:val="0"/>
      <w:spacing w:before="240" w:after="60"/>
      <w:outlineLvl w:val="0"/>
    </w:pPr>
    <w:rPr>
      <w:rFonts w:ascii="Arial" w:hAnsi="Arial" w:cs="Arial"/>
      <w:b/>
      <w:bCs/>
      <w:color w:val="000000"/>
      <w:sz w:val="32"/>
      <w:szCs w:val="32"/>
      <w:u w:color="000000"/>
      <w:lang w:val="en-GB" w:eastAsia="de-DE"/>
    </w:rPr>
  </w:style>
  <w:style w:type="paragraph" w:customStyle="1" w:styleId="rAchtungAnfang">
    <w:name w:val="r_Achtung Anfang"/>
    <w:pPr>
      <w:widowControl w:val="0"/>
      <w:pBdr>
        <w:top w:val="single" w:sz="12" w:space="1" w:color="0000FF"/>
        <w:left w:val="single" w:sz="12" w:space="4" w:color="0000FF"/>
        <w:right w:val="single" w:sz="12" w:space="4" w:color="0000FF"/>
      </w:pBdr>
      <w:suppressAutoHyphens/>
      <w:autoSpaceDE w:val="0"/>
      <w:autoSpaceDN w:val="0"/>
      <w:adjustRightInd w:val="0"/>
    </w:pPr>
    <w:rPr>
      <w:b/>
      <w:bCs/>
      <w:color w:val="000000"/>
      <w:u w:color="000000"/>
      <w:lang w:val="de-DE" w:eastAsia="de-DE"/>
    </w:rPr>
  </w:style>
  <w:style w:type="paragraph" w:styleId="Corpsdetexte">
    <w:name w:val="Body Text"/>
    <w:basedOn w:val="Normal"/>
    <w:link w:val="CorpsdetexteCar"/>
    <w:uiPriority w:val="99"/>
    <w:unhideWhenUsed/>
    <w:rsid w:val="00762D52"/>
    <w:pPr>
      <w:spacing w:after="120"/>
    </w:pPr>
  </w:style>
  <w:style w:type="paragraph" w:customStyle="1" w:styleId="rcopyright">
    <w:name w:val="r_copyright"/>
    <w:pPr>
      <w:pBdr>
        <w:left w:val="single" w:sz="12" w:space="4" w:color="000000"/>
        <w:bottom w:val="single" w:sz="12" w:space="1" w:color="000000"/>
        <w:right w:val="single" w:sz="12" w:space="4" w:color="000000"/>
      </w:pBdr>
      <w:suppressAutoHyphens/>
      <w:autoSpaceDE w:val="0"/>
      <w:autoSpaceDN w:val="0"/>
      <w:adjustRightInd w:val="0"/>
    </w:pPr>
    <w:rPr>
      <w:color w:val="000000"/>
      <w:sz w:val="24"/>
      <w:szCs w:val="24"/>
      <w:u w:color="000000"/>
      <w:lang w:val="de-DE" w:eastAsia="de-DE"/>
    </w:rPr>
  </w:style>
  <w:style w:type="character" w:customStyle="1" w:styleId="Verweis">
    <w:name w:val="Verweis"/>
    <w:rPr>
      <w:color w:val="FF0000"/>
    </w:rPr>
  </w:style>
  <w:style w:type="paragraph" w:customStyle="1" w:styleId="rPraeambel">
    <w:name w:val="r_Praeambel"/>
    <w:next w:val="Normal"/>
    <w:pPr>
      <w:keepNext/>
      <w:numPr>
        <w:numId w:val="12"/>
      </w:numPr>
      <w:suppressAutoHyphens/>
      <w:autoSpaceDE w:val="0"/>
      <w:autoSpaceDN w:val="0"/>
      <w:adjustRightInd w:val="0"/>
      <w:spacing w:before="240" w:after="60"/>
      <w:outlineLvl w:val="0"/>
    </w:pPr>
    <w:rPr>
      <w:rFonts w:ascii="Arial" w:hAnsi="Arial" w:cs="Arial"/>
      <w:b/>
      <w:bCs/>
      <w:color w:val="000000"/>
      <w:sz w:val="32"/>
      <w:szCs w:val="32"/>
      <w:u w:color="000000"/>
      <w:lang w:val="en-GB" w:eastAsia="de-DE"/>
    </w:rPr>
  </w:style>
  <w:style w:type="paragraph" w:customStyle="1" w:styleId="KVertragsklauselVariante">
    <w:name w:val="K Vertragsklausel Variante"/>
    <w:pPr>
      <w:pBdr>
        <w:bottom w:val="single" w:sz="12" w:space="10" w:color="C0C0C0"/>
      </w:pBdr>
      <w:tabs>
        <w:tab w:val="left" w:pos="567"/>
      </w:tabs>
      <w:suppressAutoHyphens/>
      <w:autoSpaceDE w:val="0"/>
      <w:autoSpaceDN w:val="0"/>
      <w:adjustRightInd w:val="0"/>
      <w:ind w:left="567" w:hanging="567"/>
    </w:pPr>
    <w:rPr>
      <w:color w:val="000000"/>
      <w:sz w:val="21"/>
      <w:szCs w:val="21"/>
      <w:u w:color="000000"/>
      <w:lang w:val="de-DE" w:eastAsia="de-DE"/>
    </w:rPr>
  </w:style>
  <w:style w:type="paragraph" w:customStyle="1" w:styleId="rliste3num">
    <w:name w:val="r_liste3num"/>
    <w:pPr>
      <w:tabs>
        <w:tab w:val="left" w:pos="1428"/>
      </w:tabs>
      <w:suppressAutoHyphens/>
      <w:autoSpaceDE w:val="0"/>
      <w:autoSpaceDN w:val="0"/>
      <w:adjustRightInd w:val="0"/>
      <w:ind w:left="1428" w:hanging="360"/>
    </w:pPr>
    <w:rPr>
      <w:color w:val="000000"/>
      <w:sz w:val="24"/>
      <w:szCs w:val="24"/>
      <w:u w:color="000000"/>
      <w:lang w:val="en-GB" w:eastAsia="de-DE"/>
    </w:rPr>
  </w:style>
  <w:style w:type="paragraph" w:customStyle="1" w:styleId="rKapitel">
    <w:name w:val="r_Kapitel"/>
    <w:pPr>
      <w:suppressAutoHyphens/>
      <w:autoSpaceDE w:val="0"/>
      <w:autoSpaceDN w:val="0"/>
      <w:adjustRightInd w:val="0"/>
      <w:spacing w:before="480" w:after="360"/>
      <w:ind w:left="720"/>
      <w:jc w:val="center"/>
    </w:pPr>
    <w:rPr>
      <w:color w:val="000000"/>
      <w:sz w:val="36"/>
      <w:szCs w:val="36"/>
      <w:u w:color="000000"/>
      <w:lang w:val="de-DE" w:eastAsia="de-DE"/>
    </w:rPr>
  </w:style>
  <w:style w:type="character" w:customStyle="1" w:styleId="rkursiv">
    <w:name w:val="r_kursiv"/>
    <w:rPr>
      <w:i/>
      <w:iCs/>
      <w:lang w:val="en-GB"/>
    </w:rPr>
  </w:style>
  <w:style w:type="character" w:styleId="Lienhypertexte">
    <w:name w:val="Hyperlink"/>
    <w:rPr>
      <w:color w:val="0000FF"/>
      <w:u w:val="single" w:color="0000FF"/>
    </w:rPr>
  </w:style>
  <w:style w:type="paragraph" w:customStyle="1" w:styleId="rAchtungEnde">
    <w:name w:val="r_Achtung Ende"/>
    <w:pPr>
      <w:pBdr>
        <w:left w:val="single" w:sz="12" w:space="4" w:color="000000"/>
        <w:bottom w:val="single" w:sz="12" w:space="1" w:color="000000"/>
        <w:right w:val="single" w:sz="12" w:space="4" w:color="000000"/>
      </w:pBdr>
      <w:suppressAutoHyphens/>
      <w:autoSpaceDE w:val="0"/>
      <w:autoSpaceDN w:val="0"/>
      <w:adjustRightInd w:val="0"/>
    </w:pPr>
    <w:rPr>
      <w:color w:val="000000"/>
      <w:u w:color="000000"/>
      <w:lang w:val="de-DE" w:eastAsia="de-DE"/>
    </w:rPr>
  </w:style>
  <w:style w:type="character" w:styleId="Numrodepage">
    <w:name w:val="page number"/>
    <w:basedOn w:val="Policepardfaut"/>
  </w:style>
  <w:style w:type="paragraph" w:customStyle="1" w:styleId="Literaturauswahl">
    <w:name w:val="Literaturauswahl"/>
    <w:pPr>
      <w:suppressAutoHyphens/>
      <w:autoSpaceDE w:val="0"/>
      <w:autoSpaceDN w:val="0"/>
      <w:adjustRightInd w:val="0"/>
    </w:pPr>
    <w:rPr>
      <w:color w:val="000000"/>
      <w:sz w:val="19"/>
      <w:szCs w:val="19"/>
      <w:u w:color="000000"/>
      <w:lang w:val="de-DE" w:eastAsia="de-DE"/>
    </w:rPr>
  </w:style>
  <w:style w:type="paragraph" w:customStyle="1" w:styleId="Vertragsklausel">
    <w:name w:val="Vertragsklausel"/>
    <w:pPr>
      <w:tabs>
        <w:tab w:val="left" w:pos="567"/>
      </w:tabs>
      <w:suppressAutoHyphens/>
      <w:autoSpaceDE w:val="0"/>
      <w:autoSpaceDN w:val="0"/>
      <w:adjustRightInd w:val="0"/>
      <w:ind w:left="567" w:hanging="567"/>
    </w:pPr>
    <w:rPr>
      <w:color w:val="000000"/>
      <w:sz w:val="24"/>
      <w:szCs w:val="24"/>
      <w:u w:color="000000"/>
      <w:lang w:val="de-DE" w:eastAsia="de-DE"/>
    </w:rPr>
  </w:style>
  <w:style w:type="character" w:customStyle="1" w:styleId="rfett">
    <w:name w:val="r_fett"/>
    <w:rPr>
      <w:b/>
      <w:bCs/>
    </w:rPr>
  </w:style>
  <w:style w:type="paragraph" w:styleId="NormalWeb">
    <w:name w:val="Normal (Web)"/>
    <w:basedOn w:val="Normal"/>
    <w:pPr>
      <w:spacing w:before="60" w:after="60"/>
    </w:pPr>
  </w:style>
  <w:style w:type="paragraph" w:styleId="TM1">
    <w:name w:val="toc 1"/>
    <w:basedOn w:val="Normal"/>
    <w:next w:val="Normal"/>
  </w:style>
  <w:style w:type="paragraph" w:styleId="TM3">
    <w:name w:val="toc 3"/>
    <w:basedOn w:val="Normal"/>
    <w:next w:val="Normal"/>
    <w:pPr>
      <w:ind w:left="480"/>
    </w:pPr>
  </w:style>
  <w:style w:type="paragraph" w:styleId="TM2">
    <w:name w:val="toc 2"/>
    <w:basedOn w:val="Normal"/>
    <w:next w:val="Normal"/>
    <w:pPr>
      <w:ind w:left="240"/>
    </w:pPr>
  </w:style>
  <w:style w:type="paragraph" w:styleId="TM5">
    <w:name w:val="toc 5"/>
    <w:basedOn w:val="Normal"/>
    <w:next w:val="Normal"/>
    <w:pPr>
      <w:ind w:left="960"/>
    </w:pPr>
  </w:style>
  <w:style w:type="paragraph" w:customStyle="1" w:styleId="rliste1strich">
    <w:name w:val="r_liste1strich"/>
    <w:pPr>
      <w:numPr>
        <w:numId w:val="7"/>
      </w:numPr>
      <w:tabs>
        <w:tab w:val="left" w:pos="360"/>
      </w:tabs>
      <w:suppressAutoHyphens/>
      <w:autoSpaceDE w:val="0"/>
      <w:autoSpaceDN w:val="0"/>
      <w:adjustRightInd w:val="0"/>
      <w:spacing w:before="60" w:after="60"/>
      <w:ind w:left="360" w:hanging="360"/>
    </w:pPr>
    <w:rPr>
      <w:color w:val="000000"/>
      <w:sz w:val="24"/>
      <w:szCs w:val="24"/>
      <w:u w:color="000000"/>
      <w:lang w:val="de-DE" w:eastAsia="de-DE"/>
    </w:rPr>
  </w:style>
  <w:style w:type="paragraph" w:styleId="TM4">
    <w:name w:val="toc 4"/>
    <w:basedOn w:val="Normal"/>
    <w:next w:val="Normal"/>
    <w:pPr>
      <w:ind w:left="720"/>
    </w:pPr>
  </w:style>
  <w:style w:type="paragraph" w:styleId="TM7">
    <w:name w:val="toc 7"/>
    <w:basedOn w:val="Normal"/>
    <w:next w:val="Normal"/>
    <w:pPr>
      <w:ind w:left="1440"/>
    </w:pPr>
  </w:style>
  <w:style w:type="paragraph" w:styleId="TM6">
    <w:name w:val="toc 6"/>
    <w:basedOn w:val="Normal"/>
    <w:next w:val="Normal"/>
    <w:pPr>
      <w:ind w:left="1200"/>
    </w:pPr>
  </w:style>
  <w:style w:type="paragraph" w:styleId="Retraitcorpsdetexte3">
    <w:name w:val="Body Text Indent 3"/>
    <w:basedOn w:val="Normal"/>
    <w:pPr>
      <w:spacing w:after="120"/>
      <w:ind w:left="283"/>
    </w:pPr>
    <w:rPr>
      <w:sz w:val="16"/>
      <w:szCs w:val="16"/>
    </w:rPr>
  </w:style>
  <w:style w:type="paragraph" w:customStyle="1" w:styleId="Liste1GradEinzug">
    <w:name w:val="Liste 1.Grad Einzug"/>
    <w:pPr>
      <w:numPr>
        <w:numId w:val="2"/>
      </w:numPr>
      <w:tabs>
        <w:tab w:val="left" w:pos="717"/>
      </w:tabs>
      <w:suppressAutoHyphens/>
      <w:autoSpaceDE w:val="0"/>
      <w:autoSpaceDN w:val="0"/>
      <w:adjustRightInd w:val="0"/>
      <w:ind w:left="717" w:hanging="360"/>
    </w:pPr>
    <w:rPr>
      <w:color w:val="000000"/>
      <w:sz w:val="24"/>
      <w:szCs w:val="24"/>
      <w:u w:color="000000"/>
      <w:lang w:val="de-DE" w:eastAsia="de-DE"/>
    </w:rPr>
  </w:style>
  <w:style w:type="paragraph" w:styleId="Retraitcorpsdetexte2">
    <w:name w:val="Body Text Indent 2"/>
    <w:basedOn w:val="Normal"/>
    <w:pPr>
      <w:ind w:left="705" w:hanging="705"/>
    </w:pPr>
    <w:rPr>
      <w:rFonts w:ascii="Calisto MT" w:hAnsi="Calisto MT" w:cs="Calisto MT"/>
    </w:rPr>
  </w:style>
  <w:style w:type="character" w:customStyle="1" w:styleId="Titre1Car">
    <w:name w:val="Titre 1 Car"/>
    <w:aliases w:val="e1 Car"/>
    <w:link w:val="Titre1"/>
    <w:rsid w:val="00762D52"/>
    <w:rPr>
      <w:b/>
      <w:kern w:val="32"/>
      <w:sz w:val="28"/>
      <w:lang w:val="en-GB" w:eastAsia="de-DE"/>
    </w:rPr>
  </w:style>
  <w:style w:type="character" w:customStyle="1" w:styleId="Titre2Car">
    <w:name w:val="Titre 2 Car"/>
    <w:aliases w:val="e2 Car"/>
    <w:link w:val="Titre2"/>
    <w:rsid w:val="00762D52"/>
    <w:rPr>
      <w:rFonts w:cs="Arial"/>
      <w:b/>
      <w:bCs/>
      <w:iCs/>
      <w:sz w:val="24"/>
      <w:szCs w:val="28"/>
      <w:lang w:val="de-DE" w:eastAsia="de-DE"/>
    </w:rPr>
  </w:style>
  <w:style w:type="character" w:customStyle="1" w:styleId="Titre4Car">
    <w:name w:val="Titre 4 Car"/>
    <w:aliases w:val="e4 Car"/>
    <w:link w:val="Titre4"/>
    <w:rsid w:val="00762D52"/>
    <w:rPr>
      <w:b/>
      <w:bCs/>
      <w:sz w:val="24"/>
      <w:szCs w:val="28"/>
      <w:lang w:eastAsia="de-DE"/>
    </w:rPr>
  </w:style>
  <w:style w:type="character" w:customStyle="1" w:styleId="NotedebasdepageCar">
    <w:name w:val="Note de bas de page Car"/>
    <w:aliases w:val="fn Car,footnote text Car,Footnotes Car,Footnote ak Car1,ft Car,fn cafc Car,Footnote Text Char1 Car,footnote text Char Char Car,Footnotes Char Char Car,Footnote ak Char Char Car,Footnote Text Char Car,Footnote Text_nccr Car"/>
    <w:link w:val="Notedebasdepage"/>
    <w:rsid w:val="00762D52"/>
    <w:rPr>
      <w:kern w:val="12"/>
      <w:lang w:eastAsia="de-DE"/>
    </w:rPr>
  </w:style>
  <w:style w:type="paragraph" w:styleId="Titre">
    <w:name w:val="Title"/>
    <w:next w:val="Sous-titre"/>
    <w:link w:val="TitreCar"/>
    <w:qFormat/>
    <w:rsid w:val="00762D52"/>
    <w:pPr>
      <w:spacing w:after="300"/>
      <w:jc w:val="center"/>
    </w:pPr>
    <w:rPr>
      <w:b/>
      <w:bCs/>
      <w:spacing w:val="5"/>
      <w:sz w:val="32"/>
      <w:szCs w:val="28"/>
      <w:lang w:val="de-DE" w:eastAsia="de-DE"/>
    </w:rPr>
  </w:style>
  <w:style w:type="character" w:customStyle="1" w:styleId="TitreCar">
    <w:name w:val="Titre Car"/>
    <w:link w:val="Titre"/>
    <w:rsid w:val="00762D52"/>
    <w:rPr>
      <w:b/>
      <w:bCs/>
      <w:spacing w:val="5"/>
      <w:sz w:val="32"/>
      <w:szCs w:val="28"/>
      <w:lang w:val="de-DE" w:eastAsia="de-DE"/>
    </w:rPr>
  </w:style>
  <w:style w:type="paragraph" w:styleId="Citation">
    <w:name w:val="Quote"/>
    <w:basedOn w:val="Titre4"/>
    <w:link w:val="CitationCar"/>
    <w:uiPriority w:val="29"/>
    <w:qFormat/>
    <w:rsid w:val="00762D52"/>
    <w:pPr>
      <w:keepNext w:val="0"/>
      <w:keepLines w:val="0"/>
      <w:spacing w:before="0" w:line="360" w:lineRule="auto"/>
      <w:jc w:val="both"/>
      <w:outlineLvl w:val="9"/>
    </w:pPr>
    <w:rPr>
      <w:b w:val="0"/>
      <w:bCs w:val="0"/>
      <w:i/>
      <w:iCs/>
      <w:color w:val="000000"/>
      <w:kern w:val="12"/>
      <w:szCs w:val="20"/>
    </w:rPr>
  </w:style>
  <w:style w:type="character" w:customStyle="1" w:styleId="CitationCar">
    <w:name w:val="Citation Car"/>
    <w:link w:val="Citation"/>
    <w:uiPriority w:val="29"/>
    <w:rsid w:val="00762D52"/>
    <w:rPr>
      <w:i/>
      <w:iCs/>
      <w:color w:val="000000"/>
      <w:kern w:val="12"/>
      <w:sz w:val="24"/>
      <w:lang w:eastAsia="de-DE"/>
    </w:rPr>
  </w:style>
  <w:style w:type="paragraph" w:customStyle="1" w:styleId="Hauptberschrift">
    <w:name w:val="Hauptüberschrift"/>
    <w:basedOn w:val="Titre1"/>
    <w:link w:val="HauptberschriftZchn"/>
    <w:rsid w:val="00762D52"/>
    <w:pPr>
      <w:ind w:left="432" w:hanging="432"/>
    </w:pPr>
    <w:rPr>
      <w:rFonts w:ascii="Arial" w:hAnsi="Arial" w:cs="Arial"/>
    </w:rPr>
  </w:style>
  <w:style w:type="character" w:customStyle="1" w:styleId="HauptberschriftZchn">
    <w:name w:val="Hauptüberschrift Zchn"/>
    <w:link w:val="Hauptberschrift"/>
    <w:rsid w:val="00762D52"/>
    <w:rPr>
      <w:rFonts w:ascii="Arial" w:hAnsi="Arial" w:cs="Arial"/>
      <w:b/>
      <w:kern w:val="32"/>
      <w:sz w:val="28"/>
      <w:lang w:val="en-GB" w:eastAsia="de-DE"/>
    </w:rPr>
  </w:style>
  <w:style w:type="paragraph" w:customStyle="1" w:styleId="berschrift1Master">
    <w:name w:val="Überschrift 1 Master"/>
    <w:basedOn w:val="Hauptberschrift"/>
    <w:link w:val="berschrift1MasterZchn"/>
    <w:rsid w:val="00762D52"/>
    <w:pPr>
      <w:spacing w:before="0"/>
      <w:ind w:left="431" w:hanging="431"/>
    </w:pPr>
  </w:style>
  <w:style w:type="character" w:customStyle="1" w:styleId="berschrift1MasterZchn">
    <w:name w:val="Überschrift 1 Master Zchn"/>
    <w:link w:val="berschrift1Master"/>
    <w:rsid w:val="00762D52"/>
    <w:rPr>
      <w:rFonts w:ascii="Arial" w:hAnsi="Arial" w:cs="Arial"/>
      <w:b/>
      <w:kern w:val="32"/>
      <w:sz w:val="28"/>
      <w:lang w:val="en-GB" w:eastAsia="de-DE"/>
    </w:rPr>
  </w:style>
  <w:style w:type="paragraph" w:customStyle="1" w:styleId="StandardMaster">
    <w:name w:val="Standard Master"/>
    <w:basedOn w:val="Normal"/>
    <w:link w:val="StandardMasterZchn"/>
    <w:rsid w:val="00762D52"/>
    <w:rPr>
      <w:rFonts w:ascii="Arial" w:hAnsi="Arial" w:cs="Arial"/>
    </w:rPr>
  </w:style>
  <w:style w:type="character" w:customStyle="1" w:styleId="StandardMasterZchn">
    <w:name w:val="Standard Master Zchn"/>
    <w:link w:val="StandardMaster"/>
    <w:rsid w:val="00762D52"/>
    <w:rPr>
      <w:rFonts w:ascii="Arial" w:hAnsi="Arial" w:cs="Arial"/>
      <w:sz w:val="22"/>
      <w:szCs w:val="22"/>
      <w:lang w:eastAsia="en-US"/>
    </w:rPr>
  </w:style>
  <w:style w:type="paragraph" w:customStyle="1" w:styleId="berschrift2Master">
    <w:name w:val="Überschrift 2 Master"/>
    <w:basedOn w:val="Titre2"/>
    <w:link w:val="berschrift2MasterZchn"/>
    <w:rsid w:val="00762D52"/>
    <w:pPr>
      <w:spacing w:before="240" w:after="120"/>
      <w:ind w:left="576" w:hanging="576"/>
    </w:pPr>
    <w:rPr>
      <w:rFonts w:ascii="Arial" w:hAnsi="Arial"/>
    </w:rPr>
  </w:style>
  <w:style w:type="character" w:customStyle="1" w:styleId="berschrift2MasterZchn">
    <w:name w:val="Überschrift 2 Master Zchn"/>
    <w:link w:val="berschrift2Master"/>
    <w:rsid w:val="00762D52"/>
    <w:rPr>
      <w:rFonts w:ascii="Arial" w:hAnsi="Arial" w:cs="Arial"/>
      <w:b/>
      <w:bCs/>
      <w:iCs/>
      <w:sz w:val="24"/>
      <w:szCs w:val="28"/>
      <w:lang w:val="de-DE" w:eastAsia="de-DE"/>
    </w:rPr>
  </w:style>
  <w:style w:type="paragraph" w:customStyle="1" w:styleId="FunoteMaster">
    <w:name w:val="Fußnote Master"/>
    <w:basedOn w:val="Notedebasdepage"/>
    <w:link w:val="FunoteMasterZchn"/>
    <w:rsid w:val="00762D52"/>
    <w:pPr>
      <w:tabs>
        <w:tab w:val="left" w:pos="142"/>
        <w:tab w:val="left" w:pos="187"/>
      </w:tabs>
      <w:spacing w:after="40" w:line="240" w:lineRule="auto"/>
      <w:ind w:left="0" w:firstLine="0"/>
    </w:pPr>
    <w:rPr>
      <w:rFonts w:ascii="Arial" w:hAnsi="Arial" w:cs="Arial"/>
      <w:sz w:val="18"/>
      <w:szCs w:val="18"/>
    </w:rPr>
  </w:style>
  <w:style w:type="character" w:customStyle="1" w:styleId="FunoteMasterZchn">
    <w:name w:val="Fußnote Master Zchn"/>
    <w:link w:val="FunoteMaster"/>
    <w:rsid w:val="00762D52"/>
    <w:rPr>
      <w:rFonts w:ascii="Arial" w:hAnsi="Arial" w:cs="Arial"/>
      <w:sz w:val="18"/>
      <w:szCs w:val="18"/>
      <w:lang w:eastAsia="en-US"/>
    </w:rPr>
  </w:style>
  <w:style w:type="paragraph" w:customStyle="1" w:styleId="berschrift3Master">
    <w:name w:val="Überschrift 3 Master"/>
    <w:basedOn w:val="Titre3"/>
    <w:link w:val="berschrift3MasterZchn"/>
    <w:rsid w:val="00762D52"/>
    <w:pPr>
      <w:spacing w:before="120" w:after="120"/>
      <w:ind w:left="720" w:hanging="720"/>
    </w:pPr>
    <w:rPr>
      <w:rFonts w:ascii="Arial" w:hAnsi="Arial"/>
      <w:sz w:val="24"/>
      <w:szCs w:val="24"/>
    </w:rPr>
  </w:style>
  <w:style w:type="character" w:customStyle="1" w:styleId="berschrift3MasterZchn">
    <w:name w:val="Überschrift 3 Master Zchn"/>
    <w:link w:val="berschrift3Master"/>
    <w:rsid w:val="00762D52"/>
    <w:rPr>
      <w:rFonts w:ascii="Arial" w:hAnsi="Arial" w:cs="Arial"/>
      <w:b/>
      <w:bCs/>
      <w:kern w:val="12"/>
      <w:sz w:val="24"/>
      <w:szCs w:val="24"/>
      <w:lang w:eastAsia="de-DE"/>
    </w:rPr>
  </w:style>
  <w:style w:type="character" w:customStyle="1" w:styleId="Titre3Car">
    <w:name w:val="Titre 3 Car"/>
    <w:aliases w:val="e3 Car"/>
    <w:link w:val="Titre3"/>
    <w:rsid w:val="00762D52"/>
    <w:rPr>
      <w:rFonts w:cs="Arial"/>
      <w:b/>
      <w:bCs/>
      <w:kern w:val="12"/>
      <w:sz w:val="26"/>
      <w:szCs w:val="26"/>
      <w:lang w:eastAsia="de-DE"/>
    </w:rPr>
  </w:style>
  <w:style w:type="paragraph" w:customStyle="1" w:styleId="BeschriftungMaster">
    <w:name w:val="Beschriftung Master"/>
    <w:basedOn w:val="Lgende"/>
    <w:link w:val="BeschriftungMasterZchn"/>
    <w:rsid w:val="00762D52"/>
    <w:pPr>
      <w:ind w:left="1274" w:hanging="1274"/>
    </w:pPr>
    <w:rPr>
      <w:rFonts w:ascii="Arial" w:hAnsi="Arial" w:cs="Arial"/>
    </w:rPr>
  </w:style>
  <w:style w:type="character" w:customStyle="1" w:styleId="BeschriftungMasterZchn">
    <w:name w:val="Beschriftung Master Zchn"/>
    <w:link w:val="BeschriftungMaster"/>
    <w:rsid w:val="00762D52"/>
    <w:rPr>
      <w:rFonts w:ascii="Arial" w:hAnsi="Arial" w:cs="Arial"/>
      <w:b/>
      <w:bCs/>
      <w:kern w:val="12"/>
      <w:lang w:eastAsia="de-DE"/>
    </w:rPr>
  </w:style>
  <w:style w:type="paragraph" w:styleId="Lgende">
    <w:name w:val="caption"/>
    <w:basedOn w:val="Normal"/>
    <w:next w:val="Normal"/>
    <w:link w:val="LgendeCar"/>
    <w:uiPriority w:val="35"/>
    <w:semiHidden/>
    <w:unhideWhenUsed/>
    <w:qFormat/>
    <w:rsid w:val="00762D52"/>
    <w:rPr>
      <w:b/>
      <w:bCs/>
      <w:sz w:val="20"/>
    </w:rPr>
  </w:style>
  <w:style w:type="paragraph" w:customStyle="1" w:styleId="berschrift4Master">
    <w:name w:val="Überschrift 4 Master"/>
    <w:basedOn w:val="Titre4"/>
    <w:link w:val="berschrift4MasterZchn"/>
    <w:rsid w:val="00762D52"/>
    <w:pPr>
      <w:numPr>
        <w:numId w:val="27"/>
      </w:numPr>
      <w:tabs>
        <w:tab w:val="clear" w:pos="1209"/>
      </w:tabs>
      <w:spacing w:after="120"/>
      <w:ind w:left="862" w:hanging="862"/>
    </w:pPr>
    <w:rPr>
      <w:rFonts w:ascii="Arial" w:hAnsi="Arial" w:cs="Arial"/>
    </w:rPr>
  </w:style>
  <w:style w:type="character" w:customStyle="1" w:styleId="berschrift4MasterZchn">
    <w:name w:val="Überschrift 4 Master Zchn"/>
    <w:link w:val="berschrift4Master"/>
    <w:rsid w:val="00762D52"/>
    <w:rPr>
      <w:rFonts w:ascii="Arial" w:hAnsi="Arial" w:cs="Arial"/>
      <w:b/>
      <w:bCs/>
      <w:sz w:val="24"/>
      <w:szCs w:val="28"/>
      <w:lang w:eastAsia="de-DE"/>
    </w:rPr>
  </w:style>
  <w:style w:type="character" w:customStyle="1" w:styleId="Titre5Car">
    <w:name w:val="Titre 5 Car"/>
    <w:link w:val="Titre5"/>
    <w:rsid w:val="00762D52"/>
    <w:rPr>
      <w:bCs/>
      <w:i/>
      <w:iCs/>
      <w:sz w:val="24"/>
      <w:szCs w:val="26"/>
      <w:lang w:eastAsia="de-DE"/>
    </w:rPr>
  </w:style>
  <w:style w:type="paragraph" w:styleId="Listepuces4">
    <w:name w:val="List Bullet 4"/>
    <w:basedOn w:val="Normal"/>
    <w:uiPriority w:val="99"/>
    <w:unhideWhenUsed/>
    <w:rsid w:val="00762D52"/>
    <w:pPr>
      <w:tabs>
        <w:tab w:val="num" w:pos="1209"/>
      </w:tabs>
      <w:ind w:left="1209" w:hanging="360"/>
      <w:contextualSpacing/>
    </w:pPr>
  </w:style>
  <w:style w:type="character" w:customStyle="1" w:styleId="Titre6Car">
    <w:name w:val="Titre 6 Car"/>
    <w:link w:val="Titre6"/>
    <w:rsid w:val="00762D52"/>
    <w:rPr>
      <w:i/>
      <w:iCs/>
      <w:sz w:val="24"/>
      <w:szCs w:val="22"/>
      <w:lang w:eastAsia="de-DE"/>
    </w:rPr>
  </w:style>
  <w:style w:type="character" w:customStyle="1" w:styleId="Titre7Car">
    <w:name w:val="Titre 7 Car"/>
    <w:link w:val="Titre7"/>
    <w:rsid w:val="00762D52"/>
    <w:rPr>
      <w:kern w:val="12"/>
      <w:sz w:val="48"/>
      <w:lang w:eastAsia="de-DE"/>
    </w:rPr>
  </w:style>
  <w:style w:type="character" w:customStyle="1" w:styleId="Titre8Car">
    <w:name w:val="Titre 8 Car"/>
    <w:link w:val="Titre8"/>
    <w:rsid w:val="00762D52"/>
    <w:rPr>
      <w:b/>
      <w:bCs/>
      <w:kern w:val="12"/>
      <w:sz w:val="40"/>
      <w:lang w:eastAsia="de-DE"/>
    </w:rPr>
  </w:style>
  <w:style w:type="character" w:customStyle="1" w:styleId="Titre9Car">
    <w:name w:val="Titre 9 Car"/>
    <w:link w:val="Titre9"/>
    <w:rsid w:val="00762D52"/>
    <w:rPr>
      <w:rFonts w:cs="Arial"/>
      <w:kern w:val="12"/>
      <w:sz w:val="22"/>
      <w:szCs w:val="22"/>
      <w:lang w:eastAsia="de-DE"/>
    </w:rPr>
  </w:style>
  <w:style w:type="character" w:customStyle="1" w:styleId="LgendeCar">
    <w:name w:val="Légende Car"/>
    <w:link w:val="Lgende"/>
    <w:uiPriority w:val="35"/>
    <w:semiHidden/>
    <w:rsid w:val="00762D52"/>
    <w:rPr>
      <w:b/>
      <w:bCs/>
      <w:kern w:val="12"/>
      <w:lang w:eastAsia="de-DE"/>
    </w:rPr>
  </w:style>
  <w:style w:type="character" w:styleId="Accentuation">
    <w:name w:val="Emphasis"/>
    <w:uiPriority w:val="20"/>
    <w:qFormat/>
    <w:rsid w:val="00762D52"/>
    <w:rPr>
      <w:i/>
      <w:iCs/>
    </w:rPr>
  </w:style>
  <w:style w:type="paragraph" w:styleId="Paragraphedeliste">
    <w:name w:val="List Paragraph"/>
    <w:basedOn w:val="Normal"/>
    <w:link w:val="ParagraphedelisteCar"/>
    <w:uiPriority w:val="34"/>
    <w:qFormat/>
    <w:rsid w:val="00762D52"/>
    <w:pPr>
      <w:ind w:left="708"/>
    </w:pPr>
  </w:style>
  <w:style w:type="character" w:customStyle="1" w:styleId="ParagraphedelisteCar">
    <w:name w:val="Paragraphe de liste Car"/>
    <w:link w:val="Paragraphedeliste"/>
    <w:uiPriority w:val="34"/>
    <w:rsid w:val="00762D52"/>
    <w:rPr>
      <w:kern w:val="12"/>
      <w:sz w:val="24"/>
      <w:lang w:eastAsia="de-DE"/>
    </w:rPr>
  </w:style>
  <w:style w:type="character" w:styleId="Titredulivre">
    <w:name w:val="Book Title"/>
    <w:uiPriority w:val="33"/>
    <w:qFormat/>
    <w:rsid w:val="00762D52"/>
    <w:rPr>
      <w:b/>
      <w:bCs/>
      <w:smallCaps/>
      <w:spacing w:val="5"/>
    </w:rPr>
  </w:style>
  <w:style w:type="paragraph" w:styleId="En-ttedetabledesmatires">
    <w:name w:val="TOC Heading"/>
    <w:basedOn w:val="Titre1"/>
    <w:next w:val="Normal"/>
    <w:uiPriority w:val="39"/>
    <w:semiHidden/>
    <w:unhideWhenUsed/>
    <w:qFormat/>
    <w:rsid w:val="00762D52"/>
    <w:pPr>
      <w:pageBreakBefore w:val="0"/>
      <w:spacing w:before="240" w:after="60" w:line="360" w:lineRule="auto"/>
      <w:jc w:val="both"/>
      <w:outlineLvl w:val="9"/>
    </w:pPr>
    <w:rPr>
      <w:rFonts w:ascii="Cambria" w:hAnsi="Cambria"/>
      <w:bCs/>
      <w:sz w:val="32"/>
      <w:szCs w:val="32"/>
      <w:lang w:val="de-CH"/>
    </w:rPr>
  </w:style>
  <w:style w:type="paragraph" w:customStyle="1" w:styleId="StandardnT">
    <w:name w:val="Standard_nT"/>
    <w:basedOn w:val="Normal"/>
    <w:autoRedefine/>
    <w:qFormat/>
    <w:rsid w:val="00762D52"/>
    <w:pPr>
      <w:tabs>
        <w:tab w:val="left" w:pos="0"/>
      </w:tabs>
      <w:spacing w:line="240" w:lineRule="exact"/>
      <w:ind w:firstLine="851"/>
    </w:pPr>
    <w:rPr>
      <w:rFonts w:cs="Arial Unicode MS"/>
      <w:lang w:eastAsia="de-CH"/>
    </w:rPr>
  </w:style>
  <w:style w:type="paragraph" w:styleId="Sous-titre">
    <w:name w:val="Subtitle"/>
    <w:aliases w:val="Untertatel"/>
    <w:basedOn w:val="Normal"/>
    <w:next w:val="Corpsdetexte"/>
    <w:link w:val="Sous-titreCar"/>
    <w:qFormat/>
    <w:rsid w:val="00762D52"/>
    <w:pPr>
      <w:jc w:val="center"/>
    </w:pPr>
    <w:rPr>
      <w:b/>
      <w:bCs/>
      <w:i/>
      <w:iCs/>
      <w:spacing w:val="15"/>
      <w:sz w:val="28"/>
      <w:szCs w:val="28"/>
    </w:rPr>
  </w:style>
  <w:style w:type="character" w:customStyle="1" w:styleId="Sous-titreCar">
    <w:name w:val="Sous-titre Car"/>
    <w:aliases w:val="Untertatel Car"/>
    <w:link w:val="Sous-titre"/>
    <w:rsid w:val="00762D52"/>
    <w:rPr>
      <w:rFonts w:ascii="Calibri" w:hAnsi="Calibri"/>
      <w:b/>
      <w:bCs/>
      <w:i/>
      <w:iCs/>
      <w:spacing w:val="15"/>
      <w:kern w:val="12"/>
      <w:sz w:val="28"/>
      <w:szCs w:val="28"/>
      <w:lang w:eastAsia="de-DE"/>
    </w:rPr>
  </w:style>
  <w:style w:type="character" w:customStyle="1" w:styleId="CorpsdetexteCar">
    <w:name w:val="Corps de texte Car"/>
    <w:link w:val="Corpsdetexte"/>
    <w:uiPriority w:val="99"/>
    <w:rsid w:val="00762D52"/>
    <w:rPr>
      <w:kern w:val="12"/>
      <w:sz w:val="24"/>
      <w:lang w:eastAsia="de-DE"/>
    </w:rPr>
  </w:style>
  <w:style w:type="paragraph" w:customStyle="1" w:styleId="KCStandard-TextmitEinzuglinks">
    <w:name w:val="KC Standard-Text mit Einzug links"/>
    <w:basedOn w:val="Normal"/>
    <w:qFormat/>
    <w:rsid w:val="000624CA"/>
    <w:pPr>
      <w:suppressAutoHyphens/>
      <w:spacing w:before="180" w:after="180" w:line="288" w:lineRule="auto"/>
      <w:ind w:left="709"/>
      <w:jc w:val="both"/>
    </w:pPr>
    <w:rPr>
      <w:rFonts w:ascii="Verdana" w:hAnsi="Verdana"/>
      <w:sz w:val="19"/>
      <w:szCs w:val="19"/>
    </w:rPr>
  </w:style>
  <w:style w:type="paragraph" w:customStyle="1" w:styleId="KCberschrift4">
    <w:name w:val="KC Überschrift 4"/>
    <w:basedOn w:val="Titre4"/>
    <w:next w:val="Normal"/>
    <w:qFormat/>
    <w:rsid w:val="000624CA"/>
    <w:pPr>
      <w:tabs>
        <w:tab w:val="left" w:pos="851"/>
        <w:tab w:val="left" w:pos="992"/>
        <w:tab w:val="left" w:pos="1134"/>
        <w:tab w:val="left" w:pos="1276"/>
        <w:tab w:val="left" w:pos="1418"/>
        <w:tab w:val="left" w:pos="1559"/>
        <w:tab w:val="left" w:pos="1701"/>
      </w:tabs>
      <w:suppressAutoHyphens/>
      <w:spacing w:before="360" w:after="180" w:line="288" w:lineRule="auto"/>
      <w:contextualSpacing/>
    </w:pPr>
    <w:rPr>
      <w:rFonts w:ascii="Verdana" w:eastAsia="SimSun" w:hAnsi="Verdana"/>
      <w:b w:val="0"/>
      <w:bCs w:val="0"/>
      <w:i/>
      <w:iCs/>
      <w:sz w:val="19"/>
      <w:szCs w:val="19"/>
      <w:lang w:val="fr-CH" w:eastAsia="en-US"/>
    </w:rPr>
  </w:style>
  <w:style w:type="paragraph" w:styleId="Rvision">
    <w:name w:val="Revision"/>
    <w:hidden/>
    <w:uiPriority w:val="99"/>
    <w:semiHidden/>
    <w:rsid w:val="0005384E"/>
    <w:rPr>
      <w:rFonts w:asciiTheme="minorHAnsi" w:eastAsiaTheme="minorHAnsi" w:hAnsiTheme="minorHAnsi" w:cstheme="minorBidi"/>
      <w:kern w:val="2"/>
      <w:sz w:val="22"/>
      <w:szCs w:val="22"/>
      <w:lang w:val="fr-CH"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98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LLEEmailSender xmlns="3ab0d448-1a94-48c0-8f74-d2b92b8c50dc" xsi:nil="true"/>
    <ELLEDocumentRecipient xmlns="3ab0d448-1a94-48c0-8f74-d2b92b8c50dc" xsi:nil="true"/>
    <ELLEEmailGuid xmlns="3ab0d448-1a94-48c0-8f74-d2b92b8c50dc" xsi:nil="true"/>
    <ELLEDocumentCategory xmlns="3ab0d448-1a94-48c0-8f74-d2b92b8c50dc" xsi:nil="true"/>
    <ELLEEmailOwner xmlns="3ab0d448-1a94-48c0-8f74-d2b92b8c50dc" xsi:nil="true"/>
    <ELLEEmailContext xmlns="3ab0d448-1a94-48c0-8f74-d2b92b8c50dc" xsi:nil="true"/>
    <ELLEEmailDate xmlns="3ab0d448-1a94-48c0-8f74-d2b92b8c50dc" xsi:nil="true"/>
    <ELLEDocumentRecipientType xmlns="3ab0d448-1a94-48c0-8f74-d2b92b8c50dc" xsi:nil="true"/>
    <SharedWithUsers xmlns="3ab0d448-1a94-48c0-8f74-d2b92b8c50dc">
      <UserInfo>
        <DisplayName>Chenaux Jean-Luc</DisplayName>
        <AccountId>20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4D26576F5BCE40BAA59F2522E152AC" ma:contentTypeVersion="15" ma:contentTypeDescription="Crée un document." ma:contentTypeScope="" ma:versionID="8be2abc2d7be3cc09026f4b7d4407f8c">
  <xsd:schema xmlns:xsd="http://www.w3.org/2001/XMLSchema" xmlns:xs="http://www.w3.org/2001/XMLSchema" xmlns:p="http://schemas.microsoft.com/office/2006/metadata/properties" xmlns:ns2="3ab0d448-1a94-48c0-8f74-d2b92b8c50dc" xmlns:ns3="cc0ceea7-dd76-41b5-b7aa-735912859b22" targetNamespace="http://schemas.microsoft.com/office/2006/metadata/properties" ma:root="true" ma:fieldsID="ccee4fb4ec6c9b4db32cf01a99750ac6" ns2:_="" ns3:_="">
    <xsd:import namespace="3ab0d448-1a94-48c0-8f74-d2b92b8c50dc"/>
    <xsd:import namespace="cc0ceea7-dd76-41b5-b7aa-735912859b22"/>
    <xsd:element name="properties">
      <xsd:complexType>
        <xsd:sequence>
          <xsd:element name="documentManagement">
            <xsd:complexType>
              <xsd:all>
                <xsd:element ref="ns2:ELLEDocumentCategory" minOccurs="0"/>
                <xsd:element ref="ns2:ELLEDocumentRecipient" minOccurs="0"/>
                <xsd:element ref="ns2:ELLEDocumentRecipientType" minOccurs="0"/>
                <xsd:element ref="ns2:ELLEEmailDate" minOccurs="0"/>
                <xsd:element ref="ns2:ELLEEmailOwner" minOccurs="0"/>
                <xsd:element ref="ns2:ELLEEmailContext" minOccurs="0"/>
                <xsd:element ref="ns2:ELLEEmailSender" minOccurs="0"/>
                <xsd:element ref="ns2:ELLEEmailGu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0d448-1a94-48c0-8f74-d2b92b8c50dc" elementFormDefault="qualified">
    <xsd:import namespace="http://schemas.microsoft.com/office/2006/documentManagement/types"/>
    <xsd:import namespace="http://schemas.microsoft.com/office/infopath/2007/PartnerControls"/>
    <xsd:element name="ELLEDocumentCategory" ma:index="8" nillable="true" ma:displayName="Catégorie" ma:default="" ma:format="Dropdown" ma:internalName="ELLEDocumentCategory">
      <xsd:simpleType>
        <xsd:restriction base="dms:Choice">
          <xsd:enumeration value="Pièce jointe IN"/>
          <xsd:enumeration value="Pièce jointe OUT"/>
          <xsd:enumeration value="Acte"/>
          <xsd:enumeration value="Authentification"/>
          <xsd:enumeration value="Contrat"/>
          <xsd:enumeration value="Accord"/>
          <xsd:enumeration value="Déclaration"/>
          <xsd:enumeration value="Email IN"/>
          <xsd:enumeration value="Email OUT"/>
          <xsd:enumeration value="Instance"/>
          <xsd:enumeration value="Lettre"/>
          <xsd:enumeration value="Lettre de couverture"/>
          <xsd:enumeration value="Mandat"/>
          <xsd:enumeration value="Memoria"/>
          <xsd:enumeration value="Procuration"/>
          <xsd:enumeration value="Recours"/>
          <xsd:enumeration value="Acte"/>
          <xsd:enumeration value="Testament"/>
          <xsd:enumeration value="Rapport"/>
        </xsd:restriction>
      </xsd:simpleType>
    </xsd:element>
    <xsd:element name="ELLEDocumentRecipient" ma:index="9" nillable="true" ma:displayName="Destinataire" ma:internalName="ELLEDocumentRecipient">
      <xsd:simpleType>
        <xsd:restriction base="dms:Text"/>
      </xsd:simpleType>
    </xsd:element>
    <xsd:element name="ELLEDocumentRecipientType" ma:index="11" nillable="true" ma:displayName="Type de destinataire" ma:default="" ma:format="Dropdown" ma:internalName="ELLEDocumentRecipientType">
      <xsd:simpleType>
        <xsd:restriction base="dms:Choice">
          <xsd:enumeration value="Autorités"/>
          <xsd:enumeration value="Client"/>
          <xsd:enumeration value="Contrepartie"/>
          <xsd:enumeration value="Juge"/>
          <xsd:enumeration value="Tribunal de première instance"/>
          <xsd:enumeration value="Procureur"/>
          <xsd:enumeration value="Tribunal"/>
          <xsd:enumeration value="Autres"/>
        </xsd:restriction>
      </xsd:simpleType>
    </xsd:element>
    <xsd:element name="ELLEEmailDate" ma:index="14" nillable="true" ma:displayName="Date" ma:internalName="ELLEEmailDate">
      <xsd:simpleType>
        <xsd:restriction base="dms:DateTime"/>
      </xsd:simpleType>
    </xsd:element>
    <xsd:element name="ELLEEmailOwner" ma:index="15" nillable="true" ma:displayName="Propriétaire" ma:internalName="ELLEEmailOwner">
      <xsd:simpleType>
        <xsd:restriction base="dms:Text"/>
      </xsd:simpleType>
    </xsd:element>
    <xsd:element name="ELLEEmailContext" ma:index="16" nillable="true" ma:displayName="Contexte" ma:internalName="ELLEEmailContext">
      <xsd:simpleType>
        <xsd:restriction base="dms:Text"/>
      </xsd:simpleType>
    </xsd:element>
    <xsd:element name="ELLEEmailSender" ma:index="17" nillable="true" ma:displayName="Expéditeur" ma:internalName="ELLEEmailSender">
      <xsd:simpleType>
        <xsd:restriction base="dms:Text"/>
      </xsd:simpleType>
    </xsd:element>
    <xsd:element name="ELLEEmailGuid" ma:index="18" nillable="true" ma:displayName="Guid" ma:internalName="ELLEEmailGuid">
      <xsd:simpleType>
        <xsd:restriction base="dms:Text"/>
      </xsd:simple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0ceea7-dd76-41b5-b7aa-735912859b22"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E9C71-4F85-47A7-A1AD-608A671EFA2D}">
  <ds:schemaRefs>
    <ds:schemaRef ds:uri="http://schemas.microsoft.com/office/infopath/2007/PartnerControls"/>
    <ds:schemaRef ds:uri="http://purl.org/dc/elements/1.1/"/>
    <ds:schemaRef ds:uri="http://purl.org/dc/terms/"/>
    <ds:schemaRef ds:uri="http://schemas.openxmlformats.org/package/2006/metadata/core-properties"/>
    <ds:schemaRef ds:uri="http://www.w3.org/XML/1998/namespace"/>
    <ds:schemaRef ds:uri="http://schemas.microsoft.com/office/2006/documentManagement/types"/>
    <ds:schemaRef ds:uri="http://purl.org/dc/dcmitype/"/>
    <ds:schemaRef ds:uri="cc0ceea7-dd76-41b5-b7aa-735912859b22"/>
    <ds:schemaRef ds:uri="3ab0d448-1a94-48c0-8f74-d2b92b8c50dc"/>
    <ds:schemaRef ds:uri="http://schemas.microsoft.com/office/2006/metadata/properties"/>
  </ds:schemaRefs>
</ds:datastoreItem>
</file>

<file path=customXml/itemProps2.xml><?xml version="1.0" encoding="utf-8"?>
<ds:datastoreItem xmlns:ds="http://schemas.openxmlformats.org/officeDocument/2006/customXml" ds:itemID="{DA05F3BC-80DA-4F74-B564-C58703B25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0d448-1a94-48c0-8f74-d2b92b8c50dc"/>
    <ds:schemaRef ds:uri="cc0ceea7-dd76-41b5-b7aa-735912859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3E897F-20E3-4786-A0F2-6BE64D83D2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1058</Words>
  <Characters>6357</Characters>
  <Application>Microsoft Office Word</Application>
  <DocSecurity>0</DocSecurity>
  <Lines>52</Lines>
  <Paragraphs>14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Contrat de cautionnement</vt:lpstr>
      <vt:lpstr>Contrat de cautionnement </vt:lpstr>
    </vt:vector>
  </TitlesOfParts>
  <Company>reemers publishing services gmbh</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cautionnement</dc:title>
  <dc:subject/>
  <dc:creator>ROSSIER Mathieu</dc:creator>
  <cp:keywords/>
  <dc:description/>
  <cp:lastModifiedBy>Sébastien Durussel</cp:lastModifiedBy>
  <cp:revision>6</cp:revision>
  <cp:lastPrinted>2024-11-25T07:36:00Z</cp:lastPrinted>
  <dcterms:created xsi:type="dcterms:W3CDTF">2024-11-14T10:16:00Z</dcterms:created>
  <dcterms:modified xsi:type="dcterms:W3CDTF">2024-11-25T07:37:00Z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downCast 1.8.4 (Build 865) © 2003-2008  infinity-loop GmbH</vt:lpwstr>
  </property>
  <property fmtid="{D5CDD505-2E9C-101B-9397-08002B2CF9AE}" pid="3" name="ContentTypeId">
    <vt:lpwstr>0x010100154D26576F5BCE40BAA59F2522E152AC</vt:lpwstr>
  </property>
</Properties>
</file>